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00CC" w14:textId="77777777" w:rsidR="000943DA" w:rsidRPr="00F2597E" w:rsidRDefault="00085D56" w:rsidP="00085D56">
      <w:pPr>
        <w:spacing w:after="400"/>
        <w:contextualSpacing/>
        <w:jc w:val="center"/>
        <w:rPr>
          <w:rFonts w:ascii="Avenir Next Condensed" w:eastAsia="Meiryo" w:hAnsi="Avenir Next Condensed" w:cs="Calibri"/>
          <w:b/>
          <w:caps/>
          <w:color w:val="323232"/>
          <w:spacing w:val="30"/>
          <w:sz w:val="28"/>
          <w:szCs w:val="52"/>
        </w:rPr>
      </w:pPr>
      <w:r w:rsidRPr="005A7AC2">
        <w:rPr>
          <w:rFonts w:ascii="Avenir Next Condensed" w:hAnsi="Avenir Next Condensed"/>
          <w:noProof/>
          <w:lang w:eastAsia="fr-BE"/>
        </w:rPr>
        <mc:AlternateContent>
          <mc:Choice Requires="wps">
            <w:drawing>
              <wp:anchor distT="0" distB="0" distL="114300" distR="114300" simplePos="0" relativeHeight="251670528" behindDoc="1" locked="0" layoutInCell="1" allowOverlap="1" wp14:anchorId="6FC513BC" wp14:editId="769307F5">
                <wp:simplePos x="0" y="0"/>
                <wp:positionH relativeFrom="column">
                  <wp:posOffset>14464</wp:posOffset>
                </wp:positionH>
                <wp:positionV relativeFrom="paragraph">
                  <wp:posOffset>-64346</wp:posOffset>
                </wp:positionV>
                <wp:extent cx="5678311" cy="412750"/>
                <wp:effectExtent l="0" t="0" r="0" b="6350"/>
                <wp:wrapNone/>
                <wp:docPr id="4" name="Rectangle 4"/>
                <wp:cNvGraphicFramePr/>
                <a:graphic xmlns:a="http://schemas.openxmlformats.org/drawingml/2006/main">
                  <a:graphicData uri="http://schemas.microsoft.com/office/word/2010/wordprocessingShape">
                    <wps:wsp>
                      <wps:cNvSpPr/>
                      <wps:spPr>
                        <a:xfrm>
                          <a:off x="0" y="0"/>
                          <a:ext cx="5678311" cy="41275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1FA82" id="Rectangle 4" o:spid="_x0000_s1026" style="position:absolute;margin-left:1.15pt;margin-top:-5.05pt;width:447.1pt;height: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" fillcolor="#cfcdcd [2894]" stroked="f" strokeweight="1pt"/>
            </w:pict>
          </mc:Fallback>
        </mc:AlternateContent>
      </w:r>
      <w:r w:rsidR="00A12340" w:rsidRPr="00F2597E">
        <w:rPr>
          <w:rFonts w:ascii="Roboto Cn" w:hAnsi="Roboto Cn"/>
          <w:b/>
          <w:noProof/>
          <w:color w:val="F67D04"/>
          <w:sz w:val="36"/>
          <w:lang w:eastAsia="fr-BE"/>
        </w:rPr>
        <w:drawing>
          <wp:anchor distT="0" distB="0" distL="114300" distR="114300" simplePos="0" relativeHeight="251667456" behindDoc="0" locked="0" layoutInCell="1" allowOverlap="1" wp14:anchorId="01A53B2B" wp14:editId="3ADB8928">
            <wp:simplePos x="0" y="0"/>
            <wp:positionH relativeFrom="column">
              <wp:posOffset>4830445</wp:posOffset>
            </wp:positionH>
            <wp:positionV relativeFrom="paragraph">
              <wp:posOffset>-671195</wp:posOffset>
            </wp:positionV>
            <wp:extent cx="1310640" cy="538571"/>
            <wp:effectExtent l="0" t="0" r="381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913" cy="5452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597E">
        <w:rPr>
          <w:rFonts w:ascii="Avenir Next Condensed" w:eastAsia="Meiryo" w:hAnsi="Avenir Next Condensed" w:cs="Calibri"/>
          <w:b/>
          <w:color w:val="323232"/>
          <w:spacing w:val="30"/>
          <w:sz w:val="44"/>
          <w:szCs w:val="52"/>
        </w:rPr>
        <w:t>Convention</w:t>
      </w:r>
      <w:r w:rsidR="003D1D46" w:rsidRPr="00F2597E">
        <w:rPr>
          <w:rFonts w:ascii="Avenir Next Condensed" w:eastAsia="Meiryo" w:hAnsi="Avenir Next Condensed" w:cs="Calibri"/>
          <w:b/>
          <w:caps/>
          <w:color w:val="323232"/>
          <w:spacing w:val="30"/>
          <w:sz w:val="28"/>
          <w:szCs w:val="52"/>
        </w:rPr>
        <w:t xml:space="preserve"> </w:t>
      </w:r>
    </w:p>
    <w:p w14:paraId="47B4A3BE" w14:textId="77777777" w:rsidR="00085D56" w:rsidRDefault="00F85C0E" w:rsidP="00085D56">
      <w:pPr>
        <w:keepNext/>
        <w:keepLines/>
        <w:spacing w:before="320" w:after="240"/>
        <w:jc w:val="center"/>
        <w:outlineLvl w:val="0"/>
        <w:rPr>
          <w:rFonts w:ascii="Avenir Next Condensed" w:eastAsia="Meiryo" w:hAnsi="Avenir Next Condensed"/>
          <w:b/>
          <w:color w:val="4B6EC3"/>
          <w:sz w:val="30"/>
          <w:szCs w:val="32"/>
        </w:rPr>
      </w:pPr>
      <w:r w:rsidRPr="00F2597E">
        <w:rPr>
          <w:rFonts w:ascii="Avenir Next Condensed" w:eastAsia="Meiryo" w:hAnsi="Avenir Next Condensed"/>
          <w:i/>
          <w:sz w:val="20"/>
          <w:szCs w:val="32"/>
        </w:rPr>
        <w:t>Cette fiche est une fiche informative synthétique qui se veut compréhensible par tous. Pour un public plus averti et des cas particuliers, vous pouvez vous référer à la législation et/ou aux mutuelles</w:t>
      </w:r>
      <w:r w:rsidR="00085D56">
        <w:rPr>
          <w:rFonts w:ascii="Avenir Next Condensed" w:eastAsia="Meiryo" w:hAnsi="Avenir Next Condensed"/>
          <w:i/>
          <w:sz w:val="20"/>
          <w:szCs w:val="32"/>
        </w:rPr>
        <w:t>.</w:t>
      </w:r>
    </w:p>
    <w:p w14:paraId="77FA951A" w14:textId="77777777" w:rsidR="00F85C0E" w:rsidRPr="00AD72A3" w:rsidRDefault="00001D15" w:rsidP="00085D56">
      <w:pPr>
        <w:keepNext/>
        <w:keepLines/>
        <w:spacing w:before="320" w:after="240"/>
        <w:outlineLvl w:val="0"/>
        <w:rPr>
          <w:rFonts w:ascii="Avenir Next Condensed" w:eastAsia="Meiryo" w:hAnsi="Avenir Next Condensed"/>
          <w:i/>
          <w:color w:val="2F5496" w:themeColor="accent5" w:themeShade="BF"/>
          <w:sz w:val="20"/>
          <w:szCs w:val="32"/>
        </w:rPr>
      </w:pPr>
      <w:r w:rsidRPr="00AD72A3">
        <w:rPr>
          <w:rFonts w:ascii="Avenir Next Condensed" w:eastAsia="Meiryo" w:hAnsi="Avenir Next Condensed"/>
          <w:b/>
          <w:color w:val="2F5496" w:themeColor="accent5" w:themeShade="BF"/>
          <w:sz w:val="30"/>
          <w:szCs w:val="32"/>
        </w:rPr>
        <w:t>C’est quoi</w:t>
      </w:r>
      <w:r w:rsidR="006C6D89" w:rsidRPr="00AD72A3">
        <w:rPr>
          <w:rFonts w:ascii="Avenir Next Condensed" w:eastAsia="Meiryo" w:hAnsi="Avenir Next Condensed"/>
          <w:b/>
          <w:color w:val="2F5496" w:themeColor="accent5" w:themeShade="BF"/>
          <w:sz w:val="30"/>
          <w:szCs w:val="32"/>
        </w:rPr>
        <w:t> ?</w:t>
      </w:r>
    </w:p>
    <w:p w14:paraId="6336F88F" w14:textId="77777777" w:rsidR="00FC2E6B" w:rsidRDefault="00384117" w:rsidP="00001D15">
      <w:pPr>
        <w:jc w:val="both"/>
        <w:rPr>
          <w:rFonts w:ascii="Avenir Next Condensed" w:eastAsia="Meiryo" w:hAnsi="Avenir Next Condensed"/>
        </w:rPr>
      </w:pPr>
      <w:r>
        <w:rPr>
          <w:rFonts w:ascii="Avenir Next Condensed" w:eastAsia="Meiryo" w:hAnsi="Avenir Next Condensed"/>
        </w:rPr>
        <w:t xml:space="preserve">La convention est une </w:t>
      </w:r>
      <w:r w:rsidRPr="007D280B">
        <w:rPr>
          <w:rFonts w:ascii="Avenir Next Condensed" w:eastAsia="Meiryo" w:hAnsi="Avenir Next Condensed"/>
          <w:b/>
        </w:rPr>
        <w:t>demande d’intervention</w:t>
      </w:r>
      <w:r>
        <w:rPr>
          <w:rFonts w:ascii="Avenir Next Condensed" w:eastAsia="Meiryo" w:hAnsi="Avenir Next Condensed"/>
        </w:rPr>
        <w:t xml:space="preserve"> dans le </w:t>
      </w:r>
      <w:r w:rsidRPr="007D280B">
        <w:rPr>
          <w:rFonts w:ascii="Avenir Next Condensed" w:eastAsia="Meiryo" w:hAnsi="Avenir Next Condensed"/>
          <w:b/>
        </w:rPr>
        <w:t>coût de la prise en charge de votre maladie</w:t>
      </w:r>
      <w:r>
        <w:rPr>
          <w:rFonts w:ascii="Avenir Next Condensed" w:eastAsia="Meiryo" w:hAnsi="Avenir Next Condensed"/>
        </w:rPr>
        <w:t xml:space="preserve">. Le but essentiel de cette prise en charge est d’offrir les moyens de pouvoir gérer au mieux </w:t>
      </w:r>
      <w:r w:rsidR="009C4ED5">
        <w:rPr>
          <w:rFonts w:ascii="Avenir Next Condensed" w:eastAsia="Meiryo" w:hAnsi="Avenir Next Condensed"/>
        </w:rPr>
        <w:t>votre</w:t>
      </w:r>
      <w:r>
        <w:rPr>
          <w:rFonts w:ascii="Avenir Next Condensed" w:eastAsia="Meiryo" w:hAnsi="Avenir Next Condensed"/>
        </w:rPr>
        <w:t xml:space="preserve"> diabète et de </w:t>
      </w:r>
      <w:r w:rsidRPr="007D280B">
        <w:rPr>
          <w:rFonts w:ascii="Avenir Next Condensed" w:eastAsia="Meiryo" w:hAnsi="Avenir Next Condensed"/>
          <w:b/>
        </w:rPr>
        <w:t xml:space="preserve">limiter au maximum les complications de la </w:t>
      </w:r>
      <w:r w:rsidR="007D280B" w:rsidRPr="007D280B">
        <w:rPr>
          <w:rFonts w:ascii="Avenir Next Condensed" w:eastAsia="Meiryo" w:hAnsi="Avenir Next Condensed"/>
          <w:b/>
        </w:rPr>
        <w:t>maladie</w:t>
      </w:r>
      <w:r w:rsidR="007D280B">
        <w:rPr>
          <w:rFonts w:ascii="Avenir Next Condensed" w:eastAsia="Meiryo" w:hAnsi="Avenir Next Condensed"/>
        </w:rPr>
        <w:t xml:space="preserve">. Il nécessite donc un </w:t>
      </w:r>
      <w:r w:rsidR="007D280B" w:rsidRPr="007D280B">
        <w:rPr>
          <w:rFonts w:ascii="Avenir Next Condensed" w:eastAsia="Meiryo" w:hAnsi="Avenir Next Condensed"/>
          <w:b/>
        </w:rPr>
        <w:t>investissement personnel</w:t>
      </w:r>
      <w:r w:rsidR="007D280B">
        <w:rPr>
          <w:rFonts w:ascii="Avenir Next Condensed" w:eastAsia="Meiryo" w:hAnsi="Avenir Next Condensed"/>
        </w:rPr>
        <w:t xml:space="preserve"> </w:t>
      </w:r>
      <w:r w:rsidR="009C4ED5">
        <w:rPr>
          <w:rFonts w:ascii="Avenir Next Condensed" w:eastAsia="Meiryo" w:hAnsi="Avenir Next Condensed"/>
        </w:rPr>
        <w:t xml:space="preserve">de votre part </w:t>
      </w:r>
      <w:r w:rsidR="007D280B">
        <w:rPr>
          <w:rFonts w:ascii="Avenir Next Condensed" w:eastAsia="Meiryo" w:hAnsi="Avenir Next Condensed"/>
        </w:rPr>
        <w:t xml:space="preserve">pour traiter au mieux le diabète. </w:t>
      </w:r>
      <w:r w:rsidR="006C6D89">
        <w:rPr>
          <w:rFonts w:ascii="Avenir Next Condensed" w:eastAsia="Meiryo" w:hAnsi="Avenir Next Condensed"/>
        </w:rPr>
        <w:t>La convention est un programme de prise en charge de soins multidisciplinaires</w:t>
      </w:r>
      <w:r w:rsidR="008A542F">
        <w:rPr>
          <w:rFonts w:ascii="Avenir Next Condensed" w:eastAsia="Meiryo" w:hAnsi="Avenir Next Condensed"/>
        </w:rPr>
        <w:t xml:space="preserve"> dans des centres spécialisés</w:t>
      </w:r>
      <w:r w:rsidR="006C6D89">
        <w:rPr>
          <w:rFonts w:ascii="Avenir Next Condensed" w:eastAsia="Meiryo" w:hAnsi="Avenir Next Condensed"/>
        </w:rPr>
        <w:t xml:space="preserve"> pour les patients diabétiques de type 1 et certains type 2. </w:t>
      </w:r>
      <w:r>
        <w:rPr>
          <w:rFonts w:ascii="Avenir Next Condensed" w:eastAsia="Meiryo" w:hAnsi="Avenir Next Condensed"/>
        </w:rPr>
        <w:t xml:space="preserve">C’est un contrat de prise en charge entre l’hôpital, l’INAMI et </w:t>
      </w:r>
      <w:r w:rsidR="009C4ED5">
        <w:rPr>
          <w:rFonts w:ascii="Avenir Next Condensed" w:eastAsia="Meiryo" w:hAnsi="Avenir Next Condensed"/>
        </w:rPr>
        <w:t>vous</w:t>
      </w:r>
      <w:r>
        <w:rPr>
          <w:rFonts w:ascii="Avenir Next Condensed" w:eastAsia="Meiryo" w:hAnsi="Avenir Next Condensed"/>
        </w:rPr>
        <w:t>.</w:t>
      </w:r>
    </w:p>
    <w:p w14:paraId="4EEA785D" w14:textId="77777777" w:rsidR="00CE0580" w:rsidRDefault="00472C17" w:rsidP="00085D56">
      <w:pPr>
        <w:spacing w:before="240"/>
        <w:jc w:val="both"/>
        <w:rPr>
          <w:rFonts w:ascii="Avenir Next Condensed" w:eastAsia="Meiryo" w:hAnsi="Avenir Next Condensed"/>
        </w:rPr>
      </w:pPr>
      <w:r>
        <w:rPr>
          <w:rFonts w:ascii="Avenir Next Condensed" w:eastAsia="Meiryo" w:hAnsi="Avenir Next Condensed"/>
        </w:rPr>
        <w:t>Elle comprend :</w:t>
      </w:r>
    </w:p>
    <w:p w14:paraId="14186FA4" w14:textId="77777777" w:rsidR="00472C17" w:rsidRPr="00472C17" w:rsidRDefault="00472C17" w:rsidP="00472C17">
      <w:pPr>
        <w:pStyle w:val="Paragraphedeliste"/>
        <w:numPr>
          <w:ilvl w:val="0"/>
          <w:numId w:val="14"/>
        </w:numPr>
        <w:jc w:val="both"/>
        <w:rPr>
          <w:rFonts w:ascii="Avenir Next Condensed" w:eastAsia="Meiryo" w:hAnsi="Avenir Next Condensed"/>
        </w:rPr>
      </w:pPr>
      <w:r w:rsidRPr="00472C17">
        <w:rPr>
          <w:rFonts w:ascii="Avenir Next Condensed" w:eastAsia="Meiryo" w:hAnsi="Avenir Next Condensed"/>
        </w:rPr>
        <w:t>Des examens médicaux préventifs annuels (fond d’œil, fonction rénale, micro albuminurie, dépistage neuropathie périphérique et examen annuel des pieds)</w:t>
      </w:r>
    </w:p>
    <w:p w14:paraId="087F909E" w14:textId="77777777" w:rsidR="00472C17" w:rsidRPr="00472C17" w:rsidRDefault="00472C17" w:rsidP="00223927">
      <w:pPr>
        <w:pStyle w:val="Paragraphedeliste"/>
        <w:numPr>
          <w:ilvl w:val="0"/>
          <w:numId w:val="14"/>
        </w:numPr>
        <w:jc w:val="both"/>
        <w:rPr>
          <w:rFonts w:ascii="Avenir Next Condensed" w:eastAsia="Meiryo" w:hAnsi="Avenir Next Condensed"/>
        </w:rPr>
      </w:pPr>
      <w:r w:rsidRPr="00472C17">
        <w:rPr>
          <w:rFonts w:ascii="Avenir Next Condensed" w:eastAsia="Meiryo" w:hAnsi="Avenir Next Condensed"/>
        </w:rPr>
        <w:t>Une évaluation cardio-</w:t>
      </w:r>
      <w:r w:rsidR="000C7BF7">
        <w:rPr>
          <w:rFonts w:ascii="Avenir Next Condensed" w:eastAsia="Meiryo" w:hAnsi="Avenir Next Condensed"/>
        </w:rPr>
        <w:t>vasculaire par le médecin traita</w:t>
      </w:r>
      <w:r w:rsidRPr="00472C17">
        <w:rPr>
          <w:rFonts w:ascii="Avenir Next Condensed" w:eastAsia="Meiryo" w:hAnsi="Avenir Next Condensed"/>
        </w:rPr>
        <w:t xml:space="preserve">nt (poids, tension artérielle, bilan lipidique, tabac, etc.) </w:t>
      </w:r>
    </w:p>
    <w:p w14:paraId="20DBAD0E" w14:textId="77777777" w:rsidR="00472C17" w:rsidRPr="00472C17" w:rsidRDefault="00472C17" w:rsidP="00472C17">
      <w:pPr>
        <w:pStyle w:val="Paragraphedeliste"/>
        <w:numPr>
          <w:ilvl w:val="0"/>
          <w:numId w:val="14"/>
        </w:numPr>
        <w:jc w:val="both"/>
        <w:rPr>
          <w:rFonts w:ascii="Avenir Next Condensed" w:eastAsia="Meiryo" w:hAnsi="Avenir Next Condensed"/>
        </w:rPr>
      </w:pPr>
      <w:r w:rsidRPr="00472C17">
        <w:rPr>
          <w:rFonts w:ascii="Avenir Next Condensed" w:eastAsia="Meiryo" w:hAnsi="Avenir Next Condensed"/>
        </w:rPr>
        <w:t>Éducation sur</w:t>
      </w:r>
      <w:r w:rsidR="00FC2E6B">
        <w:rPr>
          <w:rFonts w:ascii="Avenir Next Condensed" w:eastAsia="Meiryo" w:hAnsi="Avenir Next Condensed"/>
        </w:rPr>
        <w:t> :</w:t>
      </w:r>
      <w:r w:rsidR="00C17136">
        <w:rPr>
          <w:rFonts w:ascii="Avenir Next Condensed" w:eastAsia="Meiryo" w:hAnsi="Avenir Next Condensed"/>
        </w:rPr>
        <w:t xml:space="preserve"> </w:t>
      </w:r>
      <w:r w:rsidR="00FC2E6B">
        <w:rPr>
          <w:rFonts w:ascii="Avenir Next Condensed" w:eastAsia="Meiryo" w:hAnsi="Avenir Next Condensed"/>
        </w:rPr>
        <w:t xml:space="preserve">la technique d’administration, les signes d’hypoglycémie, </w:t>
      </w:r>
      <w:r w:rsidRPr="00472C17">
        <w:rPr>
          <w:rFonts w:ascii="Avenir Next Condensed" w:eastAsia="Meiryo" w:hAnsi="Avenir Next Condensed"/>
        </w:rPr>
        <w:t>l’alimentation, les conseils d’activité physique</w:t>
      </w:r>
    </w:p>
    <w:p w14:paraId="268AB9A5" w14:textId="77777777" w:rsidR="00472C17" w:rsidRPr="00472C17" w:rsidRDefault="00472C17" w:rsidP="00472C17">
      <w:pPr>
        <w:pStyle w:val="Paragraphedeliste"/>
        <w:numPr>
          <w:ilvl w:val="0"/>
          <w:numId w:val="14"/>
        </w:numPr>
        <w:jc w:val="both"/>
        <w:rPr>
          <w:rFonts w:ascii="Avenir Next Condensed" w:eastAsia="Meiryo" w:hAnsi="Avenir Next Condensed"/>
        </w:rPr>
      </w:pPr>
      <w:r w:rsidRPr="00472C17">
        <w:rPr>
          <w:rFonts w:ascii="Avenir Next Condensed" w:eastAsia="Meiryo" w:hAnsi="Avenir Next Condensed"/>
        </w:rPr>
        <w:t>Délivrance du matériel</w:t>
      </w:r>
    </w:p>
    <w:p w14:paraId="3300B453" w14:textId="77777777" w:rsidR="00472C17" w:rsidRPr="00472C17" w:rsidRDefault="00472C17" w:rsidP="00472C17">
      <w:pPr>
        <w:pStyle w:val="Paragraphedeliste"/>
        <w:numPr>
          <w:ilvl w:val="0"/>
          <w:numId w:val="14"/>
        </w:numPr>
        <w:jc w:val="both"/>
        <w:rPr>
          <w:rFonts w:ascii="Avenir Next Condensed" w:eastAsia="Meiryo" w:hAnsi="Avenir Next Condensed"/>
        </w:rPr>
      </w:pPr>
      <w:r w:rsidRPr="00472C17">
        <w:rPr>
          <w:rFonts w:ascii="Avenir Next Condensed" w:eastAsia="Meiryo" w:hAnsi="Avenir Next Condensed"/>
        </w:rPr>
        <w:t>Suivi et adaptation de l’insulinothérapie</w:t>
      </w:r>
    </w:p>
    <w:p w14:paraId="3D12B5A2" w14:textId="77777777" w:rsidR="00CE0580" w:rsidRPr="007748E5" w:rsidRDefault="00472C17" w:rsidP="007748E5">
      <w:pPr>
        <w:pStyle w:val="Paragraphedeliste"/>
        <w:numPr>
          <w:ilvl w:val="0"/>
          <w:numId w:val="14"/>
        </w:numPr>
        <w:jc w:val="both"/>
        <w:rPr>
          <w:rFonts w:ascii="Avenir Next Condensed" w:eastAsia="Meiryo" w:hAnsi="Avenir Next Condensed"/>
        </w:rPr>
      </w:pPr>
      <w:r w:rsidRPr="00472C17">
        <w:rPr>
          <w:rFonts w:ascii="Avenir Next Condensed" w:eastAsia="Meiryo" w:hAnsi="Avenir Next Condensed"/>
        </w:rPr>
        <w:t>Collaboration entre le médecin traitant et le médecin spécialiste</w:t>
      </w:r>
    </w:p>
    <w:p w14:paraId="4A83E027" w14:textId="77777777" w:rsidR="00D60A98" w:rsidRPr="00AD72A3" w:rsidRDefault="00D60A98" w:rsidP="007748E5">
      <w:pPr>
        <w:spacing w:before="240"/>
        <w:jc w:val="both"/>
        <w:rPr>
          <w:rFonts w:ascii="Avenir Next Condensed" w:eastAsia="Meiryo" w:hAnsi="Avenir Next Condensed"/>
          <w:b/>
          <w:color w:val="2F5496" w:themeColor="accent5" w:themeShade="BF"/>
          <w:sz w:val="30"/>
        </w:rPr>
      </w:pPr>
      <w:r w:rsidRPr="00AD72A3">
        <w:rPr>
          <w:rFonts w:ascii="Avenir Next Condensed" w:eastAsia="Meiryo" w:hAnsi="Avenir Next Condensed"/>
          <w:b/>
          <w:color w:val="2F5496" w:themeColor="accent5" w:themeShade="BF"/>
          <w:sz w:val="30"/>
        </w:rPr>
        <w:t>Q</w:t>
      </w:r>
      <w:r w:rsidR="00085D56" w:rsidRPr="00AD72A3">
        <w:rPr>
          <w:rFonts w:ascii="Avenir Next Condensed" w:eastAsia="Meiryo" w:hAnsi="Avenir Next Condensed"/>
          <w:b/>
          <w:color w:val="2F5496" w:themeColor="accent5" w:themeShade="BF"/>
          <w:sz w:val="30"/>
        </w:rPr>
        <w:t>u</w:t>
      </w:r>
      <w:r w:rsidRPr="00AD72A3">
        <w:rPr>
          <w:rFonts w:ascii="Avenir Next Condensed" w:eastAsia="Meiryo" w:hAnsi="Avenir Next Condensed"/>
          <w:b/>
          <w:color w:val="2F5496" w:themeColor="accent5" w:themeShade="BF"/>
          <w:sz w:val="30"/>
        </w:rPr>
        <w:t>i signe la convention ?</w:t>
      </w:r>
    </w:p>
    <w:p w14:paraId="403B063E" w14:textId="77777777" w:rsidR="00D60A98" w:rsidRPr="00AD72A3" w:rsidRDefault="00D60A98" w:rsidP="00D60A98">
      <w:pPr>
        <w:jc w:val="both"/>
        <w:rPr>
          <w:rFonts w:ascii="Avenir Next Condensed" w:eastAsia="Meiryo" w:hAnsi="Avenir Next Condensed"/>
          <w:b/>
          <w:color w:val="2F5496" w:themeColor="accent5" w:themeShade="BF"/>
          <w:sz w:val="13"/>
        </w:rPr>
      </w:pPr>
    </w:p>
    <w:p w14:paraId="336B5CB4" w14:textId="77777777" w:rsidR="009C2674" w:rsidRPr="007748E5" w:rsidRDefault="009C4ED5" w:rsidP="00D60A98">
      <w:pPr>
        <w:jc w:val="both"/>
        <w:rPr>
          <w:rFonts w:ascii="Avenir Next Condensed" w:eastAsia="Meiryo" w:hAnsi="Avenir Next Condensed"/>
          <w:color w:val="000000" w:themeColor="text1"/>
          <w:szCs w:val="21"/>
        </w:rPr>
      </w:pPr>
      <w:r>
        <w:rPr>
          <w:rFonts w:ascii="Avenir Next Condensed" w:eastAsia="Meiryo" w:hAnsi="Avenir Next Condensed"/>
          <w:color w:val="000000" w:themeColor="text1"/>
          <w:szCs w:val="21"/>
        </w:rPr>
        <w:t>Vous</w:t>
      </w:r>
      <w:r w:rsidR="00D60A98" w:rsidRPr="00D60A98">
        <w:rPr>
          <w:rFonts w:ascii="Avenir Next Condensed" w:eastAsia="Meiryo" w:hAnsi="Avenir Next Condensed"/>
          <w:color w:val="000000" w:themeColor="text1"/>
          <w:szCs w:val="21"/>
        </w:rPr>
        <w:t xml:space="preserve"> ou </w:t>
      </w:r>
      <w:r>
        <w:rPr>
          <w:rFonts w:ascii="Avenir Next Condensed" w:eastAsia="Meiryo" w:hAnsi="Avenir Next Condensed"/>
          <w:color w:val="000000" w:themeColor="text1"/>
          <w:szCs w:val="21"/>
        </w:rPr>
        <w:t>votre</w:t>
      </w:r>
      <w:r w:rsidR="00D60A98" w:rsidRPr="00D60A98">
        <w:rPr>
          <w:rFonts w:ascii="Avenir Next Condensed" w:eastAsia="Meiryo" w:hAnsi="Avenir Next Condensed"/>
          <w:color w:val="000000" w:themeColor="text1"/>
          <w:szCs w:val="21"/>
        </w:rPr>
        <w:t xml:space="preserve"> représentant légal, le diabétologue, le centre de conventio</w:t>
      </w:r>
      <w:r w:rsidR="00D60A98">
        <w:rPr>
          <w:rFonts w:ascii="Avenir Next Condensed" w:eastAsia="Meiryo" w:hAnsi="Avenir Next Condensed"/>
          <w:color w:val="000000" w:themeColor="text1"/>
          <w:szCs w:val="21"/>
        </w:rPr>
        <w:t xml:space="preserve">n et </w:t>
      </w:r>
      <w:r w:rsidR="00D60A98" w:rsidRPr="00D60A98">
        <w:rPr>
          <w:rFonts w:ascii="Avenir Next Condensed" w:eastAsia="Meiryo" w:hAnsi="Avenir Next Condensed"/>
          <w:color w:val="000000" w:themeColor="text1"/>
          <w:szCs w:val="21"/>
        </w:rPr>
        <w:t>le médecin conseil</w:t>
      </w:r>
      <w:r w:rsidR="00D60A98">
        <w:rPr>
          <w:rFonts w:ascii="Avenir Next Condensed" w:eastAsia="Meiryo" w:hAnsi="Avenir Next Condensed"/>
          <w:color w:val="000000" w:themeColor="text1"/>
          <w:szCs w:val="21"/>
        </w:rPr>
        <w:t xml:space="preserve"> de </w:t>
      </w:r>
      <w:r>
        <w:rPr>
          <w:rFonts w:ascii="Avenir Next Condensed" w:eastAsia="Meiryo" w:hAnsi="Avenir Next Condensed"/>
          <w:color w:val="000000" w:themeColor="text1"/>
          <w:szCs w:val="21"/>
        </w:rPr>
        <w:t>votre</w:t>
      </w:r>
      <w:r w:rsidR="00D60A98">
        <w:rPr>
          <w:rFonts w:ascii="Avenir Next Condensed" w:eastAsia="Meiryo" w:hAnsi="Avenir Next Condensed"/>
          <w:color w:val="000000" w:themeColor="text1"/>
          <w:szCs w:val="21"/>
        </w:rPr>
        <w:t xml:space="preserve"> mutuelle.</w:t>
      </w:r>
    </w:p>
    <w:p w14:paraId="38D0399C" w14:textId="77777777" w:rsidR="00D60A98" w:rsidRPr="00AD72A3" w:rsidRDefault="00D60A98" w:rsidP="007748E5">
      <w:pPr>
        <w:spacing w:before="240"/>
        <w:jc w:val="both"/>
        <w:rPr>
          <w:rFonts w:ascii="Avenir Next Condensed" w:eastAsia="Meiryo" w:hAnsi="Avenir Next Condensed"/>
          <w:b/>
          <w:color w:val="2F5496" w:themeColor="accent5" w:themeShade="BF"/>
          <w:sz w:val="30"/>
        </w:rPr>
      </w:pPr>
      <w:r w:rsidRPr="00AD72A3">
        <w:rPr>
          <w:rFonts w:ascii="Avenir Next Condensed" w:eastAsia="Meiryo" w:hAnsi="Avenir Next Condensed"/>
          <w:b/>
          <w:color w:val="2F5496" w:themeColor="accent5" w:themeShade="BF"/>
          <w:sz w:val="30"/>
        </w:rPr>
        <w:t>Durée de la convention ?</w:t>
      </w:r>
    </w:p>
    <w:p w14:paraId="273EF5CF" w14:textId="77777777" w:rsidR="00F13988" w:rsidRPr="00F13988" w:rsidRDefault="00F13988" w:rsidP="00D60A98">
      <w:pPr>
        <w:jc w:val="both"/>
        <w:rPr>
          <w:rFonts w:ascii="Avenir Next Condensed" w:eastAsia="Meiryo" w:hAnsi="Avenir Next Condensed"/>
          <w:b/>
          <w:color w:val="4B6EC3"/>
          <w:sz w:val="13"/>
        </w:rPr>
      </w:pPr>
    </w:p>
    <w:p w14:paraId="3568BB66" w14:textId="77777777" w:rsidR="00D60A98" w:rsidRDefault="00D60A98" w:rsidP="00D60A98">
      <w:pPr>
        <w:jc w:val="both"/>
        <w:rPr>
          <w:rFonts w:ascii="Avenir Next Condensed" w:eastAsia="Meiryo" w:hAnsi="Avenir Next Condensed"/>
          <w:color w:val="000000" w:themeColor="text1"/>
        </w:rPr>
      </w:pPr>
      <w:r>
        <w:rPr>
          <w:rFonts w:ascii="Avenir Next Condensed" w:eastAsia="Meiryo" w:hAnsi="Avenir Next Condensed"/>
          <w:color w:val="000000" w:themeColor="text1"/>
        </w:rPr>
        <w:t xml:space="preserve">Avec un DMG : 1 an </w:t>
      </w:r>
    </w:p>
    <w:p w14:paraId="0DEA108C" w14:textId="77777777" w:rsidR="00D60A98" w:rsidRPr="00D60A98" w:rsidRDefault="00D60A98" w:rsidP="00D60A98">
      <w:pPr>
        <w:jc w:val="both"/>
        <w:rPr>
          <w:rFonts w:ascii="Avenir Next Condensed" w:eastAsia="Meiryo" w:hAnsi="Avenir Next Condensed"/>
          <w:color w:val="000000" w:themeColor="text1"/>
        </w:rPr>
      </w:pPr>
      <w:r>
        <w:rPr>
          <w:rFonts w:ascii="Avenir Next Condensed" w:eastAsia="Meiryo" w:hAnsi="Avenir Next Condensed"/>
          <w:color w:val="000000" w:themeColor="text1"/>
        </w:rPr>
        <w:t>Sans DMG : 6 mois</w:t>
      </w:r>
    </w:p>
    <w:p w14:paraId="67899230" w14:textId="77777777" w:rsidR="004D27C9" w:rsidRPr="00AD72A3" w:rsidRDefault="007D280B" w:rsidP="004D27C9">
      <w:pPr>
        <w:keepNext/>
        <w:keepLines/>
        <w:spacing w:before="320" w:after="80"/>
        <w:outlineLvl w:val="0"/>
        <w:rPr>
          <w:rFonts w:ascii="Avenir Next Condensed" w:eastAsia="Meiryo" w:hAnsi="Avenir Next Condensed"/>
          <w:b/>
          <w:color w:val="2F5496" w:themeColor="accent5" w:themeShade="BF"/>
          <w:sz w:val="30"/>
          <w:szCs w:val="32"/>
        </w:rPr>
      </w:pPr>
      <w:r w:rsidRPr="00AD72A3">
        <w:rPr>
          <w:rFonts w:ascii="Avenir Next Condensed" w:eastAsia="Meiryo" w:hAnsi="Avenir Next Condensed"/>
          <w:b/>
          <w:color w:val="2F5496" w:themeColor="accent5" w:themeShade="BF"/>
          <w:sz w:val="28"/>
          <w:szCs w:val="32"/>
        </w:rPr>
        <w:t>Objectif</w:t>
      </w:r>
      <w:r w:rsidRPr="00AD72A3">
        <w:rPr>
          <w:rFonts w:ascii="Avenir Next Condensed" w:eastAsia="Meiryo" w:hAnsi="Avenir Next Condensed"/>
          <w:b/>
          <w:color w:val="2F5496" w:themeColor="accent5" w:themeShade="BF"/>
          <w:sz w:val="30"/>
          <w:szCs w:val="32"/>
        </w:rPr>
        <w:t> </w:t>
      </w:r>
      <w:r w:rsidR="004D27C9" w:rsidRPr="00AD72A3">
        <w:rPr>
          <w:rFonts w:ascii="Avenir Next Condensed" w:hAnsi="Avenir Next Condensed" w:cs="Arial"/>
          <w:b/>
          <w:color w:val="2F5496" w:themeColor="accent5" w:themeShade="BF"/>
          <w:sz w:val="30"/>
        </w:rPr>
        <w:t xml:space="preserve">= </w:t>
      </w:r>
      <w:r w:rsidR="00254E58" w:rsidRPr="00AD72A3">
        <w:rPr>
          <w:rFonts w:ascii="Avenir Next Condensed" w:hAnsi="Avenir Next Condensed" w:cs="Arial"/>
          <w:b/>
          <w:color w:val="2F5496" w:themeColor="accent5" w:themeShade="BF"/>
          <w:sz w:val="30"/>
        </w:rPr>
        <w:t>obtenir un équilibre des glycémies</w:t>
      </w:r>
    </w:p>
    <w:p w14:paraId="23BA38A5" w14:textId="77777777" w:rsidR="007748E5" w:rsidRPr="00085D56" w:rsidRDefault="00254E58" w:rsidP="00085D56">
      <w:pPr>
        <w:jc w:val="both"/>
        <w:rPr>
          <w:rFonts w:ascii="Avenir Next Condensed" w:hAnsi="Avenir Next Condensed" w:cs="Arial"/>
        </w:rPr>
        <w:sectPr w:rsidR="007748E5" w:rsidRPr="00085D56" w:rsidSect="00D60A98">
          <w:footerReference w:type="default" r:id="rId9"/>
          <w:pgSz w:w="11906" w:h="16838"/>
          <w:pgMar w:top="1417" w:right="1417" w:bottom="1417" w:left="1417" w:header="708" w:footer="708" w:gutter="0"/>
          <w:cols w:space="708"/>
          <w:docGrid w:linePitch="360"/>
        </w:sectPr>
      </w:pPr>
      <w:r>
        <w:rPr>
          <w:rFonts w:ascii="Avenir Next Condensed" w:hAnsi="Avenir Next Condensed" w:cs="Arial"/>
        </w:rPr>
        <w:t>Le but est d</w:t>
      </w:r>
      <w:r w:rsidR="009C4ED5">
        <w:rPr>
          <w:rFonts w:ascii="Avenir Next Condensed" w:hAnsi="Avenir Next Condensed" w:cs="Arial"/>
        </w:rPr>
        <w:t xml:space="preserve">e vous </w:t>
      </w:r>
      <w:r w:rsidR="004D27C9">
        <w:rPr>
          <w:rFonts w:ascii="Avenir Next Condensed" w:hAnsi="Avenir Next Condensed" w:cs="Arial"/>
        </w:rPr>
        <w:t>accompagne</w:t>
      </w:r>
      <w:r>
        <w:rPr>
          <w:rFonts w:ascii="Avenir Next Condensed" w:hAnsi="Avenir Next Condensed" w:cs="Arial"/>
        </w:rPr>
        <w:t>r</w:t>
      </w:r>
      <w:r w:rsidR="004D27C9">
        <w:rPr>
          <w:rFonts w:ascii="Avenir Next Condensed" w:hAnsi="Avenir Next Condensed" w:cs="Arial"/>
        </w:rPr>
        <w:t xml:space="preserve"> </w:t>
      </w:r>
      <w:r>
        <w:rPr>
          <w:rFonts w:ascii="Avenir Next Condensed" w:hAnsi="Avenir Next Condensed" w:cs="Arial"/>
        </w:rPr>
        <w:t xml:space="preserve">et de soutenir </w:t>
      </w:r>
      <w:r w:rsidR="009C4ED5">
        <w:rPr>
          <w:rFonts w:ascii="Avenir Next Condensed" w:hAnsi="Avenir Next Condensed" w:cs="Arial"/>
        </w:rPr>
        <w:t>vos</w:t>
      </w:r>
      <w:r>
        <w:rPr>
          <w:rFonts w:ascii="Avenir Next Condensed" w:hAnsi="Avenir Next Condensed" w:cs="Arial"/>
        </w:rPr>
        <w:t xml:space="preserve"> aidants proches (familles</w:t>
      </w:r>
      <w:r w:rsidR="009C2674">
        <w:rPr>
          <w:rFonts w:ascii="Avenir Next Condensed" w:hAnsi="Avenir Next Condensed" w:cs="Arial"/>
        </w:rPr>
        <w:t xml:space="preserve">, infirmières à domicile, etc.) </w:t>
      </w:r>
      <w:r>
        <w:rPr>
          <w:rFonts w:ascii="Avenir Next Condensed" w:hAnsi="Avenir Next Condensed" w:cs="Arial"/>
        </w:rPr>
        <w:t>à acquérir les compétences nécessaires à l’autonomie pour éviter les complications et</w:t>
      </w:r>
      <w:r w:rsidR="004D27C9">
        <w:rPr>
          <w:rFonts w:ascii="Avenir Next Condensed" w:hAnsi="Avenir Next Condensed" w:cs="Arial"/>
        </w:rPr>
        <w:t xml:space="preserve"> </w:t>
      </w:r>
      <w:r w:rsidR="009C4ED5">
        <w:rPr>
          <w:rFonts w:ascii="Avenir Next Condensed" w:hAnsi="Avenir Next Condensed" w:cs="Arial"/>
        </w:rPr>
        <w:t>vous</w:t>
      </w:r>
      <w:r w:rsidR="004D27C9">
        <w:rPr>
          <w:rFonts w:ascii="Avenir Next Condensed" w:hAnsi="Avenir Next Condensed" w:cs="Arial"/>
        </w:rPr>
        <w:t xml:space="preserve"> permettre de vivre</w:t>
      </w:r>
      <w:r w:rsidR="00FC2E6B">
        <w:rPr>
          <w:rFonts w:ascii="Avenir Next Condensed" w:hAnsi="Avenir Next Condensed" w:cs="Arial"/>
        </w:rPr>
        <w:t xml:space="preserve"> au mieux</w:t>
      </w:r>
      <w:r w:rsidR="004D27C9">
        <w:rPr>
          <w:rFonts w:ascii="Avenir Next Condensed" w:hAnsi="Avenir Next Condensed" w:cs="Arial"/>
        </w:rPr>
        <w:t xml:space="preserve"> avec </w:t>
      </w:r>
      <w:r w:rsidR="009C4ED5">
        <w:rPr>
          <w:rFonts w:ascii="Avenir Next Condensed" w:hAnsi="Avenir Next Condensed" w:cs="Arial"/>
        </w:rPr>
        <w:t>votre</w:t>
      </w:r>
      <w:r w:rsidR="004D27C9">
        <w:rPr>
          <w:rFonts w:ascii="Avenir Next Condensed" w:hAnsi="Avenir Next Condensed" w:cs="Arial"/>
        </w:rPr>
        <w:t xml:space="preserve"> maladie</w:t>
      </w:r>
      <w:r w:rsidR="009C4ED5">
        <w:rPr>
          <w:rFonts w:ascii="Avenir Next Condensed" w:hAnsi="Avenir Next Condensed" w:cs="Arial"/>
        </w:rPr>
        <w:t>.</w:t>
      </w:r>
    </w:p>
    <w:p w14:paraId="3A1BD96C" w14:textId="77777777" w:rsidR="002171A9" w:rsidRPr="00AD72A3" w:rsidRDefault="00001D15" w:rsidP="00085D56">
      <w:pPr>
        <w:keepNext/>
        <w:keepLines/>
        <w:spacing w:after="80"/>
        <w:outlineLvl w:val="0"/>
        <w:rPr>
          <w:rFonts w:ascii="Avenir Next Condensed" w:eastAsia="Meiryo" w:hAnsi="Avenir Next Condensed"/>
          <w:b/>
          <w:color w:val="2F5496" w:themeColor="accent5" w:themeShade="BF"/>
          <w:sz w:val="30"/>
          <w:szCs w:val="32"/>
        </w:rPr>
      </w:pPr>
      <w:r w:rsidRPr="00AD72A3">
        <w:rPr>
          <w:rFonts w:ascii="Avenir Next Condensed" w:eastAsia="Meiryo" w:hAnsi="Avenir Next Condensed"/>
          <w:b/>
          <w:color w:val="2F5496" w:themeColor="accent5" w:themeShade="BF"/>
          <w:sz w:val="30"/>
          <w:szCs w:val="32"/>
        </w:rPr>
        <w:lastRenderedPageBreak/>
        <w:t>Pour qui</w:t>
      </w:r>
      <w:r w:rsidR="006C6D89" w:rsidRPr="00AD72A3">
        <w:rPr>
          <w:rFonts w:ascii="Avenir Next Condensed" w:eastAsia="Meiryo" w:hAnsi="Avenir Next Condensed"/>
          <w:b/>
          <w:color w:val="2F5496" w:themeColor="accent5" w:themeShade="BF"/>
          <w:sz w:val="30"/>
          <w:szCs w:val="32"/>
        </w:rPr>
        <w:t> ?</w:t>
      </w:r>
    </w:p>
    <w:p w14:paraId="5970E903" w14:textId="77777777" w:rsidR="00E17046" w:rsidRPr="002171A9" w:rsidRDefault="00E17046" w:rsidP="002171A9">
      <w:pPr>
        <w:keepNext/>
        <w:keepLines/>
        <w:spacing w:before="120" w:after="80"/>
        <w:outlineLvl w:val="0"/>
        <w:rPr>
          <w:rFonts w:ascii="Avenir Next Condensed" w:eastAsia="Meiryo" w:hAnsi="Avenir Next Condensed"/>
          <w:b/>
          <w:color w:val="4472C4" w:themeColor="accent5"/>
          <w:sz w:val="32"/>
          <w:szCs w:val="32"/>
        </w:rPr>
      </w:pPr>
      <w:r>
        <w:rPr>
          <w:rFonts w:ascii="Avenir Next Condensed" w:eastAsia="Meiryo" w:hAnsi="Avenir Next Condensed"/>
          <w:color w:val="000000" w:themeColor="text1"/>
          <w:szCs w:val="32"/>
        </w:rPr>
        <w:t>Les patients</w:t>
      </w:r>
      <w:r w:rsidRPr="00E17046">
        <w:rPr>
          <w:rFonts w:ascii="Avenir Next Condensed" w:eastAsia="Meiryo" w:hAnsi="Avenir Next Condensed"/>
          <w:color w:val="000000" w:themeColor="text1"/>
          <w:szCs w:val="32"/>
        </w:rPr>
        <w:t xml:space="preserve"> âgé</w:t>
      </w:r>
      <w:r>
        <w:rPr>
          <w:rFonts w:ascii="Avenir Next Condensed" w:eastAsia="Meiryo" w:hAnsi="Avenir Next Condensed"/>
          <w:color w:val="000000" w:themeColor="text1"/>
          <w:szCs w:val="32"/>
        </w:rPr>
        <w:t>s de 16 ans ou plus qui disposent</w:t>
      </w:r>
      <w:r w:rsidRPr="00E17046">
        <w:rPr>
          <w:rFonts w:ascii="Avenir Next Condensed" w:eastAsia="Meiryo" w:hAnsi="Avenir Next Condensed"/>
          <w:color w:val="000000" w:themeColor="text1"/>
          <w:szCs w:val="32"/>
        </w:rPr>
        <w:t xml:space="preserve"> d’un DMG</w:t>
      </w:r>
      <w:r>
        <w:rPr>
          <w:rFonts w:ascii="Avenir Next Condensed" w:eastAsia="Meiryo" w:hAnsi="Avenir Next Condensed"/>
          <w:color w:val="000000" w:themeColor="text1"/>
          <w:szCs w:val="32"/>
        </w:rPr>
        <w:t>.</w:t>
      </w:r>
    </w:p>
    <w:p w14:paraId="5BA7FDB1" w14:textId="77777777" w:rsidR="008A542F" w:rsidRPr="00F2597E" w:rsidRDefault="008A542F" w:rsidP="00F2597E">
      <w:pPr>
        <w:rPr>
          <w:rFonts w:ascii="Avenir Next Condensed" w:hAnsi="Avenir Next Condensed"/>
        </w:rPr>
      </w:pPr>
      <w:r w:rsidRPr="00F2597E">
        <w:rPr>
          <w:rFonts w:ascii="Avenir Next Condensed" w:hAnsi="Avenir Next Condensed"/>
        </w:rPr>
        <w:t>Les patients qui:</w:t>
      </w:r>
    </w:p>
    <w:p w14:paraId="56BC54D4" w14:textId="77777777" w:rsidR="006C6D89" w:rsidRPr="009C4ED5" w:rsidRDefault="00884A57" w:rsidP="008A542F">
      <w:pPr>
        <w:pStyle w:val="Paragraphedeliste"/>
        <w:numPr>
          <w:ilvl w:val="0"/>
          <w:numId w:val="12"/>
        </w:numPr>
        <w:ind w:left="1077" w:hanging="357"/>
        <w:rPr>
          <w:rFonts w:ascii="Avenir Next Condensed" w:hAnsi="Avenir Next Condensed"/>
        </w:rPr>
      </w:pPr>
      <w:proofErr w:type="spellStart"/>
      <w:r w:rsidRPr="009C4ED5">
        <w:rPr>
          <w:rFonts w:ascii="Avenir Next Condensed" w:hAnsi="Avenir Next Condensed"/>
        </w:rPr>
        <w:t>ont</w:t>
      </w:r>
      <w:proofErr w:type="spellEnd"/>
      <w:r w:rsidRPr="009C4ED5">
        <w:rPr>
          <w:rFonts w:ascii="Avenir Next Condensed" w:hAnsi="Avenir Next Condensed"/>
        </w:rPr>
        <w:t xml:space="preserve"> </w:t>
      </w:r>
      <w:r w:rsidR="008A542F" w:rsidRPr="009C4ED5">
        <w:rPr>
          <w:rFonts w:ascii="Avenir Next Condensed" w:hAnsi="Avenir Next Condensed"/>
        </w:rPr>
        <w:t xml:space="preserve">soit </w:t>
      </w:r>
      <w:r w:rsidR="006C6D89" w:rsidRPr="009C4ED5">
        <w:rPr>
          <w:rFonts w:ascii="Avenir Next Condensed" w:hAnsi="Avenir Next Condensed"/>
        </w:rPr>
        <w:t>un diabète de type 1</w:t>
      </w:r>
    </w:p>
    <w:p w14:paraId="120F2794" w14:textId="77777777" w:rsidR="006C6D89" w:rsidRPr="009C4ED5" w:rsidRDefault="00884A57" w:rsidP="006C6D89">
      <w:pPr>
        <w:pStyle w:val="Paragraphedeliste"/>
        <w:numPr>
          <w:ilvl w:val="0"/>
          <w:numId w:val="12"/>
        </w:numPr>
        <w:spacing w:before="100" w:beforeAutospacing="1" w:after="100" w:afterAutospacing="1"/>
        <w:rPr>
          <w:rFonts w:ascii="Avenir Next Condensed" w:hAnsi="Avenir Next Condensed"/>
        </w:rPr>
      </w:pPr>
      <w:proofErr w:type="spellStart"/>
      <w:r w:rsidRPr="009C4ED5">
        <w:rPr>
          <w:rFonts w:ascii="Avenir Next Condensed" w:hAnsi="Avenir Next Condensed"/>
        </w:rPr>
        <w:t>ont</w:t>
      </w:r>
      <w:proofErr w:type="spellEnd"/>
      <w:r w:rsidRPr="009C4ED5">
        <w:rPr>
          <w:rFonts w:ascii="Avenir Next Condensed" w:hAnsi="Avenir Next Condensed"/>
        </w:rPr>
        <w:t xml:space="preserve"> </w:t>
      </w:r>
      <w:r w:rsidR="008A542F" w:rsidRPr="009C4ED5">
        <w:rPr>
          <w:rFonts w:ascii="Avenir Next Condensed" w:hAnsi="Avenir Next Condensed"/>
        </w:rPr>
        <w:t xml:space="preserve">soit </w:t>
      </w:r>
      <w:r w:rsidR="006C6D89" w:rsidRPr="009C4ED5">
        <w:rPr>
          <w:rFonts w:ascii="Avenir Next Condensed" w:hAnsi="Avenir Next Condensed"/>
        </w:rPr>
        <w:t xml:space="preserve">un diabète de type 2 avec, en principe, au moins 3 administrations d'insuline par jour </w:t>
      </w:r>
    </w:p>
    <w:p w14:paraId="6A6E1515" w14:textId="77777777" w:rsidR="006C6D89" w:rsidRPr="009C4ED5" w:rsidRDefault="00884A57" w:rsidP="006C6D89">
      <w:pPr>
        <w:pStyle w:val="Paragraphedeliste"/>
        <w:numPr>
          <w:ilvl w:val="0"/>
          <w:numId w:val="12"/>
        </w:numPr>
        <w:spacing w:before="100" w:beforeAutospacing="1" w:after="100" w:afterAutospacing="1"/>
        <w:rPr>
          <w:rFonts w:ascii="Avenir Next Condensed" w:hAnsi="Avenir Next Condensed"/>
        </w:rPr>
      </w:pPr>
      <w:proofErr w:type="spellStart"/>
      <w:r w:rsidRPr="009C4ED5">
        <w:rPr>
          <w:rFonts w:ascii="Avenir Next Condensed" w:hAnsi="Avenir Next Condensed"/>
        </w:rPr>
        <w:t>ont</w:t>
      </w:r>
      <w:proofErr w:type="spellEnd"/>
      <w:r w:rsidRPr="009C4ED5">
        <w:rPr>
          <w:rFonts w:ascii="Avenir Next Condensed" w:hAnsi="Avenir Next Condensed"/>
        </w:rPr>
        <w:t xml:space="preserve"> </w:t>
      </w:r>
      <w:r w:rsidR="008A542F" w:rsidRPr="009C4ED5">
        <w:rPr>
          <w:rFonts w:ascii="Avenir Next Condensed" w:hAnsi="Avenir Next Condensed"/>
        </w:rPr>
        <w:t xml:space="preserve">soit </w:t>
      </w:r>
      <w:r w:rsidR="006C6D89" w:rsidRPr="009C4ED5">
        <w:rPr>
          <w:rFonts w:ascii="Avenir Next Condensed" w:hAnsi="Avenir Next Condensed"/>
        </w:rPr>
        <w:t xml:space="preserve">un diabète de type 2 avec, en principe, au moins 2 administrations d'insuline par jour et </w:t>
      </w:r>
      <w:r w:rsidR="008A542F" w:rsidRPr="009C4ED5">
        <w:rPr>
          <w:rFonts w:ascii="Avenir Next Condensed" w:hAnsi="Avenir Next Condensed"/>
        </w:rPr>
        <w:t>qui souffrent</w:t>
      </w:r>
      <w:r w:rsidR="006C6D89" w:rsidRPr="009C4ED5">
        <w:rPr>
          <w:rFonts w:ascii="Avenir Next Condensed" w:hAnsi="Avenir Next Condensed"/>
        </w:rPr>
        <w:t>  d'une affection médicale grave</w:t>
      </w:r>
    </w:p>
    <w:p w14:paraId="1C2BA8F0" w14:textId="77777777" w:rsidR="008A542F" w:rsidRPr="009C4ED5" w:rsidRDefault="00884A57" w:rsidP="006C6D89">
      <w:pPr>
        <w:pStyle w:val="Paragraphedeliste"/>
        <w:numPr>
          <w:ilvl w:val="0"/>
          <w:numId w:val="12"/>
        </w:numPr>
        <w:spacing w:before="100" w:beforeAutospacing="1" w:after="100" w:afterAutospacing="1"/>
        <w:rPr>
          <w:rFonts w:ascii="Avenir Next Condensed" w:hAnsi="Avenir Next Condensed"/>
        </w:rPr>
      </w:pPr>
      <w:r w:rsidRPr="009C4ED5">
        <w:rPr>
          <w:rFonts w:ascii="Avenir Next Condensed" w:hAnsi="Avenir Next Condensed"/>
        </w:rPr>
        <w:t xml:space="preserve">sont </w:t>
      </w:r>
      <w:r w:rsidR="008A542F" w:rsidRPr="009C4ED5">
        <w:rPr>
          <w:rFonts w:ascii="Avenir Next Condensed" w:hAnsi="Avenir Next Condensed"/>
        </w:rPr>
        <w:t>soit diabétiques avec un</w:t>
      </w:r>
      <w:r w:rsidRPr="009C4ED5">
        <w:rPr>
          <w:rFonts w:ascii="Avenir Next Condensed" w:hAnsi="Avenir Next Condensed"/>
        </w:rPr>
        <w:t>e</w:t>
      </w:r>
      <w:r w:rsidR="008A542F" w:rsidRPr="009C4ED5">
        <w:rPr>
          <w:rFonts w:ascii="Avenir Next Condensed" w:hAnsi="Avenir Next Condensed"/>
        </w:rPr>
        <w:t xml:space="preserve"> transplantation d’organes</w:t>
      </w:r>
    </w:p>
    <w:p w14:paraId="51FCBEA7" w14:textId="77777777" w:rsidR="008A542F" w:rsidRPr="009C4ED5" w:rsidRDefault="00884A57" w:rsidP="006C6D89">
      <w:pPr>
        <w:pStyle w:val="Paragraphedeliste"/>
        <w:numPr>
          <w:ilvl w:val="0"/>
          <w:numId w:val="12"/>
        </w:numPr>
        <w:spacing w:before="100" w:beforeAutospacing="1" w:after="100" w:afterAutospacing="1"/>
        <w:rPr>
          <w:rFonts w:ascii="Avenir Next Condensed" w:hAnsi="Avenir Next Condensed"/>
        </w:rPr>
      </w:pPr>
      <w:r w:rsidRPr="009C4ED5">
        <w:rPr>
          <w:rFonts w:ascii="Avenir Next Condensed" w:hAnsi="Avenir Next Condensed"/>
        </w:rPr>
        <w:t xml:space="preserve">sont </w:t>
      </w:r>
      <w:r w:rsidR="008A542F" w:rsidRPr="009C4ED5">
        <w:rPr>
          <w:rFonts w:ascii="Avenir Next Condensed" w:hAnsi="Avenir Next Condensed"/>
        </w:rPr>
        <w:t>soit diabétiques avec une dialyse rénale</w:t>
      </w:r>
    </w:p>
    <w:p w14:paraId="682AE0BC" w14:textId="77777777" w:rsidR="008A542F" w:rsidRPr="009C4ED5" w:rsidRDefault="00884A57" w:rsidP="002171A9">
      <w:pPr>
        <w:pStyle w:val="Paragraphedeliste"/>
        <w:numPr>
          <w:ilvl w:val="0"/>
          <w:numId w:val="12"/>
        </w:numPr>
        <w:spacing w:before="100" w:beforeAutospacing="1" w:after="120"/>
        <w:ind w:left="1077" w:hanging="357"/>
        <w:rPr>
          <w:rFonts w:ascii="Avenir Next Condensed" w:hAnsi="Avenir Next Condensed"/>
        </w:rPr>
      </w:pPr>
      <w:proofErr w:type="spellStart"/>
      <w:r w:rsidRPr="009C4ED5">
        <w:rPr>
          <w:rFonts w:ascii="Avenir Next Condensed" w:hAnsi="Avenir Next Condensed"/>
        </w:rPr>
        <w:t>ont</w:t>
      </w:r>
      <w:proofErr w:type="spellEnd"/>
      <w:r w:rsidRPr="009C4ED5">
        <w:rPr>
          <w:rFonts w:ascii="Avenir Next Condensed" w:hAnsi="Avenir Next Condensed"/>
        </w:rPr>
        <w:t xml:space="preserve"> </w:t>
      </w:r>
      <w:r w:rsidR="008A542F" w:rsidRPr="009C4ED5">
        <w:rPr>
          <w:rFonts w:ascii="Avenir Next Condensed" w:hAnsi="Avenir Next Condensed"/>
        </w:rPr>
        <w:t>soit des hypoglycémies organiques (</w:t>
      </w:r>
      <w:proofErr w:type="spellStart"/>
      <w:r w:rsidR="008A542F" w:rsidRPr="009C4ED5">
        <w:rPr>
          <w:rFonts w:ascii="Avenir Next Condensed" w:hAnsi="Avenir Next Condensed"/>
        </w:rPr>
        <w:t>insulinome</w:t>
      </w:r>
      <w:proofErr w:type="spellEnd"/>
      <w:r w:rsidR="008A542F" w:rsidRPr="009C4ED5">
        <w:rPr>
          <w:rFonts w:ascii="Avenir Next Condensed" w:hAnsi="Avenir Next Condensed"/>
        </w:rPr>
        <w:t xml:space="preserve">, glycogénose, </w:t>
      </w:r>
      <w:proofErr w:type="spellStart"/>
      <w:r w:rsidR="008A542F" w:rsidRPr="009C4ED5">
        <w:rPr>
          <w:rFonts w:ascii="Avenir Next Condensed" w:hAnsi="Avenir Next Condensed"/>
        </w:rPr>
        <w:t>nésidioblastose</w:t>
      </w:r>
      <w:proofErr w:type="spellEnd"/>
      <w:r w:rsidR="008A542F" w:rsidRPr="009C4ED5">
        <w:rPr>
          <w:rFonts w:ascii="Avenir Next Condensed" w:hAnsi="Avenir Next Condensed"/>
        </w:rPr>
        <w:t>)</w:t>
      </w:r>
    </w:p>
    <w:p w14:paraId="4FFC84DB" w14:textId="77777777" w:rsidR="008A542F" w:rsidRPr="00F2597E" w:rsidRDefault="008A542F" w:rsidP="008A542F">
      <w:pPr>
        <w:rPr>
          <w:rFonts w:ascii="Avenir Next Condensed" w:hAnsi="Avenir Next Condensed"/>
        </w:rPr>
      </w:pPr>
      <w:r w:rsidRPr="00F2597E">
        <w:rPr>
          <w:rFonts w:ascii="Avenir Next Condensed" w:hAnsi="Avenir Next Condensed"/>
        </w:rPr>
        <w:t>Les femmes :</w:t>
      </w:r>
    </w:p>
    <w:p w14:paraId="2581A95D" w14:textId="77777777" w:rsidR="006C6D89" w:rsidRPr="009C4ED5" w:rsidRDefault="006C6D89" w:rsidP="008A542F">
      <w:pPr>
        <w:pStyle w:val="Paragraphedeliste"/>
        <w:numPr>
          <w:ilvl w:val="0"/>
          <w:numId w:val="12"/>
        </w:numPr>
        <w:ind w:left="1077" w:hanging="357"/>
        <w:rPr>
          <w:rFonts w:ascii="Avenir Next Condensed" w:hAnsi="Avenir Next Condensed"/>
        </w:rPr>
      </w:pPr>
      <w:r w:rsidRPr="009C4ED5">
        <w:rPr>
          <w:rFonts w:ascii="Avenir Next Condensed" w:hAnsi="Avenir Next Condensed"/>
        </w:rPr>
        <w:t xml:space="preserve">qui présentent un diabète de grossesse </w:t>
      </w:r>
    </w:p>
    <w:p w14:paraId="7A4B2C86" w14:textId="77777777" w:rsidR="007748E5" w:rsidRPr="00085D56" w:rsidRDefault="006C6D89" w:rsidP="00085D56">
      <w:pPr>
        <w:pStyle w:val="Paragraphedeliste"/>
        <w:numPr>
          <w:ilvl w:val="0"/>
          <w:numId w:val="12"/>
        </w:numPr>
        <w:spacing w:before="100" w:beforeAutospacing="1"/>
        <w:ind w:left="1077" w:hanging="357"/>
        <w:rPr>
          <w:rFonts w:ascii="Avenir Next Condensed" w:hAnsi="Avenir Next Condensed"/>
        </w:rPr>
      </w:pPr>
      <w:r w:rsidRPr="009C4ED5">
        <w:rPr>
          <w:rFonts w:ascii="Avenir Next Condensed" w:hAnsi="Avenir Next Condensed"/>
        </w:rPr>
        <w:t xml:space="preserve">diabétiques sans insulinothérapie qui souhaitent être enceintes </w:t>
      </w:r>
    </w:p>
    <w:p w14:paraId="30F8056B" w14:textId="77777777" w:rsidR="00F33485" w:rsidRPr="00AD72A3" w:rsidRDefault="002D6B42" w:rsidP="007748E5">
      <w:pPr>
        <w:keepNext/>
        <w:keepLines/>
        <w:spacing w:before="120" w:after="240" w:line="276" w:lineRule="auto"/>
        <w:outlineLvl w:val="0"/>
        <w:rPr>
          <w:rFonts w:ascii="Avenir Next Condensed" w:eastAsia="Meiryo" w:hAnsi="Avenir Next Condensed"/>
          <w:b/>
          <w:color w:val="2F5496" w:themeColor="accent5" w:themeShade="BF"/>
          <w:sz w:val="30"/>
          <w:szCs w:val="32"/>
        </w:rPr>
      </w:pPr>
      <w:r w:rsidRPr="00AD72A3">
        <w:rPr>
          <w:rFonts w:ascii="Avenir Next Condensed" w:eastAsia="Meiryo" w:hAnsi="Avenir Next Condensed"/>
          <w:b/>
          <w:color w:val="2F5496" w:themeColor="accent5" w:themeShade="BF"/>
          <w:sz w:val="30"/>
          <w:szCs w:val="32"/>
        </w:rPr>
        <w:t>Que vous apporte le programme</w:t>
      </w:r>
      <w:r w:rsidR="00042A66" w:rsidRPr="00AD72A3">
        <w:rPr>
          <w:rFonts w:ascii="Avenir Next Condensed" w:eastAsia="Meiryo" w:hAnsi="Avenir Next Condensed"/>
          <w:b/>
          <w:color w:val="2F5496" w:themeColor="accent5" w:themeShade="BF"/>
          <w:sz w:val="30"/>
          <w:szCs w:val="32"/>
        </w:rPr>
        <w:t xml:space="preserve"> d’éducation</w:t>
      </w:r>
      <w:r w:rsidRPr="00AD72A3">
        <w:rPr>
          <w:rFonts w:ascii="Avenir Next Condensed" w:eastAsia="Meiryo" w:hAnsi="Avenir Next Condensed"/>
          <w:b/>
          <w:color w:val="2F5496" w:themeColor="accent5" w:themeShade="BF"/>
          <w:sz w:val="30"/>
          <w:szCs w:val="32"/>
        </w:rPr>
        <w:t xml:space="preserve"> de la convention</w:t>
      </w:r>
      <w:r w:rsidR="007748E5" w:rsidRPr="00AD72A3">
        <w:rPr>
          <w:rFonts w:ascii="Avenir Next Condensed" w:eastAsia="Meiryo" w:hAnsi="Avenir Next Condensed"/>
          <w:b/>
          <w:color w:val="2F5496" w:themeColor="accent5" w:themeShade="BF"/>
          <w:sz w:val="30"/>
          <w:szCs w:val="32"/>
        </w:rPr>
        <w:t xml:space="preserve"> </w:t>
      </w:r>
      <w:r w:rsidRPr="00AD72A3">
        <w:rPr>
          <w:rFonts w:ascii="Avenir Next Condensed" w:eastAsia="Meiryo" w:hAnsi="Avenir Next Condensed"/>
          <w:b/>
          <w:color w:val="2F5496" w:themeColor="accent5" w:themeShade="BF"/>
          <w:sz w:val="30"/>
          <w:szCs w:val="32"/>
        </w:rPr>
        <w:t>?</w:t>
      </w:r>
    </w:p>
    <w:p w14:paraId="35F4B3B6" w14:textId="77777777" w:rsidR="00F85C0E" w:rsidRPr="00042A66" w:rsidRDefault="00B0477A" w:rsidP="00042A66">
      <w:pPr>
        <w:pStyle w:val="Paragraphedeliste"/>
        <w:numPr>
          <w:ilvl w:val="0"/>
          <w:numId w:val="16"/>
        </w:numPr>
        <w:jc w:val="both"/>
        <w:rPr>
          <w:rFonts w:ascii="Avenir Next Condensed" w:eastAsia="Meiryo" w:hAnsi="Avenir Next Condensed"/>
          <w:b/>
        </w:rPr>
      </w:pPr>
      <w:r>
        <w:rPr>
          <w:rFonts w:ascii="Avenir Next Condensed" w:eastAsia="Meiryo" w:hAnsi="Avenir Next Condensed"/>
          <w:b/>
        </w:rPr>
        <w:t xml:space="preserve">Des </w:t>
      </w:r>
      <w:r w:rsidR="002414DE">
        <w:rPr>
          <w:rFonts w:ascii="Avenir Next Condensed" w:eastAsia="Meiryo" w:hAnsi="Avenir Next Condensed"/>
          <w:b/>
        </w:rPr>
        <w:t xml:space="preserve">informations et </w:t>
      </w:r>
      <w:r w:rsidR="00AC1210">
        <w:rPr>
          <w:rFonts w:ascii="Avenir Next Condensed" w:eastAsia="Meiryo" w:hAnsi="Avenir Next Condensed"/>
          <w:b/>
        </w:rPr>
        <w:t>des conseils sur</w:t>
      </w:r>
      <w:r w:rsidR="002D6B42" w:rsidRPr="00042A66">
        <w:rPr>
          <w:rFonts w:ascii="Avenir Next Condensed" w:eastAsia="Meiryo" w:hAnsi="Avenir Next Condensed"/>
          <w:b/>
        </w:rPr>
        <w:t> :</w:t>
      </w:r>
    </w:p>
    <w:p w14:paraId="079F1ECB" w14:textId="77777777" w:rsidR="002414DE" w:rsidRDefault="002414DE" w:rsidP="002D6B42">
      <w:pPr>
        <w:pStyle w:val="Paragraphedeliste"/>
        <w:numPr>
          <w:ilvl w:val="0"/>
          <w:numId w:val="15"/>
        </w:numPr>
        <w:jc w:val="both"/>
        <w:rPr>
          <w:rFonts w:ascii="Avenir Next Condensed" w:eastAsia="Meiryo" w:hAnsi="Avenir Next Condensed"/>
        </w:rPr>
      </w:pPr>
      <w:r>
        <w:rPr>
          <w:rFonts w:ascii="Avenir Next Condensed" w:eastAsia="Meiryo" w:hAnsi="Avenir Next Condensed"/>
        </w:rPr>
        <w:t>Le diabète</w:t>
      </w:r>
    </w:p>
    <w:p w14:paraId="7E6D04C5" w14:textId="77777777" w:rsidR="002D6B42" w:rsidRDefault="002414DE" w:rsidP="002D6B42">
      <w:pPr>
        <w:pStyle w:val="Paragraphedeliste"/>
        <w:numPr>
          <w:ilvl w:val="0"/>
          <w:numId w:val="15"/>
        </w:numPr>
        <w:jc w:val="both"/>
        <w:rPr>
          <w:rFonts w:ascii="Avenir Next Condensed" w:eastAsia="Meiryo" w:hAnsi="Avenir Next Condensed"/>
        </w:rPr>
      </w:pPr>
      <w:r>
        <w:rPr>
          <w:rFonts w:ascii="Avenir Next Condensed" w:eastAsia="Meiryo" w:hAnsi="Avenir Next Condensed"/>
        </w:rPr>
        <w:t>U</w:t>
      </w:r>
      <w:r w:rsidR="00B0477A">
        <w:rPr>
          <w:rFonts w:ascii="Avenir Next Condensed" w:eastAsia="Meiryo" w:hAnsi="Avenir Next Condensed"/>
        </w:rPr>
        <w:t>ne alimentation équilibrée</w:t>
      </w:r>
    </w:p>
    <w:p w14:paraId="375CEE28" w14:textId="77777777" w:rsidR="002414DE" w:rsidRDefault="002414DE" w:rsidP="00042A66">
      <w:pPr>
        <w:pStyle w:val="Paragraphedeliste"/>
        <w:numPr>
          <w:ilvl w:val="0"/>
          <w:numId w:val="15"/>
        </w:numPr>
        <w:jc w:val="both"/>
        <w:rPr>
          <w:rFonts w:ascii="Avenir Next Condensed" w:eastAsia="Meiryo" w:hAnsi="Avenir Next Condensed"/>
          <w:color w:val="000000" w:themeColor="text1"/>
        </w:rPr>
      </w:pPr>
      <w:r>
        <w:rPr>
          <w:rFonts w:ascii="Avenir Next Condensed" w:eastAsia="Meiryo" w:hAnsi="Avenir Next Condensed"/>
          <w:color w:val="000000" w:themeColor="text1"/>
        </w:rPr>
        <w:t>L’activité physique régulière</w:t>
      </w:r>
    </w:p>
    <w:p w14:paraId="0329404A" w14:textId="77777777" w:rsidR="00042A66" w:rsidRPr="002171A9" w:rsidRDefault="002171A9" w:rsidP="00042A66">
      <w:pPr>
        <w:pStyle w:val="Paragraphedeliste"/>
        <w:numPr>
          <w:ilvl w:val="0"/>
          <w:numId w:val="15"/>
        </w:numPr>
        <w:jc w:val="both"/>
        <w:rPr>
          <w:rFonts w:ascii="Avenir Next Condensed" w:eastAsia="Meiryo" w:hAnsi="Avenir Next Condensed"/>
          <w:color w:val="000000" w:themeColor="text1"/>
        </w:rPr>
      </w:pPr>
      <w:r>
        <w:rPr>
          <w:rFonts w:ascii="Avenir Next Condensed" w:eastAsia="Meiryo" w:hAnsi="Avenir Next Condensed"/>
          <w:color w:val="000000" w:themeColor="text1"/>
        </w:rPr>
        <w:t xml:space="preserve">L’insulinothérapie </w:t>
      </w:r>
      <w:r w:rsidR="002414DE">
        <w:rPr>
          <w:rFonts w:ascii="Avenir Next Condensed" w:eastAsia="Meiryo" w:hAnsi="Avenir Next Condensed"/>
          <w:color w:val="000000" w:themeColor="text1"/>
        </w:rPr>
        <w:t>et autres traitements antidiabétiques</w:t>
      </w:r>
    </w:p>
    <w:p w14:paraId="6093FC7F" w14:textId="77777777" w:rsidR="002D6B42" w:rsidRPr="002D6B42" w:rsidRDefault="002414DE" w:rsidP="002D6B42">
      <w:pPr>
        <w:pStyle w:val="Paragraphedeliste"/>
        <w:numPr>
          <w:ilvl w:val="0"/>
          <w:numId w:val="15"/>
        </w:numPr>
        <w:jc w:val="both"/>
        <w:rPr>
          <w:rFonts w:ascii="Avenir Next Condensed" w:eastAsia="Meiryo" w:hAnsi="Avenir Next Condensed"/>
        </w:rPr>
      </w:pPr>
      <w:r>
        <w:rPr>
          <w:rFonts w:ascii="Avenir Next Condensed" w:eastAsia="Meiryo" w:hAnsi="Avenir Next Condensed"/>
        </w:rPr>
        <w:t>Le c</w:t>
      </w:r>
      <w:r w:rsidR="002D6B42" w:rsidRPr="002D6B42">
        <w:rPr>
          <w:rFonts w:ascii="Avenir Next Condensed" w:eastAsia="Meiryo" w:hAnsi="Avenir Next Condensed"/>
        </w:rPr>
        <w:t>ontrôle</w:t>
      </w:r>
      <w:r>
        <w:rPr>
          <w:rFonts w:ascii="Avenir Next Condensed" w:eastAsia="Meiryo" w:hAnsi="Avenir Next Condensed"/>
        </w:rPr>
        <w:t xml:space="preserve"> de</w:t>
      </w:r>
      <w:r w:rsidR="002D6B42" w:rsidRPr="002D6B42">
        <w:rPr>
          <w:rFonts w:ascii="Avenir Next Condensed" w:eastAsia="Meiryo" w:hAnsi="Avenir Next Condensed"/>
        </w:rPr>
        <w:t xml:space="preserve"> votre taux de sucre dans le sang et </w:t>
      </w:r>
      <w:r>
        <w:rPr>
          <w:rFonts w:ascii="Avenir Next Condensed" w:eastAsia="Meiryo" w:hAnsi="Avenir Next Condensed"/>
        </w:rPr>
        <w:t>l’</w:t>
      </w:r>
      <w:r w:rsidR="002D6B42" w:rsidRPr="002D6B42">
        <w:rPr>
          <w:rFonts w:ascii="Avenir Next Condensed" w:eastAsia="Meiryo" w:hAnsi="Avenir Next Condensed"/>
        </w:rPr>
        <w:t>adapt</w:t>
      </w:r>
      <w:r>
        <w:rPr>
          <w:rFonts w:ascii="Avenir Next Condensed" w:eastAsia="Meiryo" w:hAnsi="Avenir Next Condensed"/>
        </w:rPr>
        <w:t>ation de</w:t>
      </w:r>
      <w:r w:rsidR="002D6B42" w:rsidRPr="002D6B42">
        <w:rPr>
          <w:rFonts w:ascii="Avenir Next Condensed" w:eastAsia="Meiryo" w:hAnsi="Avenir Next Condensed"/>
        </w:rPr>
        <w:t xml:space="preserve"> vos doses d’insuline selon les résultats obtenus</w:t>
      </w:r>
    </w:p>
    <w:p w14:paraId="284A7506" w14:textId="77777777" w:rsidR="00042A66" w:rsidRPr="002414DE" w:rsidRDefault="002414DE" w:rsidP="002171A9">
      <w:pPr>
        <w:pStyle w:val="Paragraphedeliste"/>
        <w:numPr>
          <w:ilvl w:val="0"/>
          <w:numId w:val="15"/>
        </w:numPr>
        <w:spacing w:after="360"/>
        <w:ind w:left="357" w:hanging="357"/>
        <w:jc w:val="both"/>
        <w:rPr>
          <w:rFonts w:ascii="Avenir Next Condensed" w:eastAsia="Meiryo" w:hAnsi="Avenir Next Condensed"/>
        </w:rPr>
      </w:pPr>
      <w:r>
        <w:rPr>
          <w:rFonts w:ascii="Avenir Next Condensed" w:eastAsia="Meiryo" w:hAnsi="Avenir Next Condensed"/>
        </w:rPr>
        <w:t>L’i</w:t>
      </w:r>
      <w:r w:rsidR="00B0477A">
        <w:rPr>
          <w:rFonts w:ascii="Avenir Next Condensed" w:eastAsia="Meiryo" w:hAnsi="Avenir Next Condensed"/>
        </w:rPr>
        <w:t>nterprét</w:t>
      </w:r>
      <w:r>
        <w:rPr>
          <w:rFonts w:ascii="Avenir Next Condensed" w:eastAsia="Meiryo" w:hAnsi="Avenir Next Condensed"/>
        </w:rPr>
        <w:t>ation</w:t>
      </w:r>
      <w:r w:rsidR="00B0477A">
        <w:rPr>
          <w:rFonts w:ascii="Avenir Next Condensed" w:eastAsia="Meiryo" w:hAnsi="Avenir Next Condensed"/>
        </w:rPr>
        <w:t xml:space="preserve"> </w:t>
      </w:r>
      <w:r>
        <w:rPr>
          <w:rFonts w:ascii="Avenir Next Condensed" w:eastAsia="Meiryo" w:hAnsi="Avenir Next Condensed"/>
        </w:rPr>
        <w:t>d</w:t>
      </w:r>
      <w:r w:rsidR="00B0477A" w:rsidRPr="002D6B42">
        <w:rPr>
          <w:rFonts w:ascii="Avenir Next Condensed" w:eastAsia="Meiryo" w:hAnsi="Avenir Next Condensed"/>
        </w:rPr>
        <w:t xml:space="preserve">es résultats de ces mesures </w:t>
      </w:r>
      <w:r w:rsidR="00B0477A">
        <w:rPr>
          <w:rFonts w:ascii="Avenir Next Condensed" w:eastAsia="Meiryo" w:hAnsi="Avenir Next Condensed"/>
        </w:rPr>
        <w:t>e</w:t>
      </w:r>
      <w:r w:rsidR="002D6B42" w:rsidRPr="002D6B42">
        <w:rPr>
          <w:rFonts w:ascii="Avenir Next Condensed" w:eastAsia="Meiryo" w:hAnsi="Avenir Next Condensed"/>
        </w:rPr>
        <w:t xml:space="preserve">n collaboration avec le centre spécialisé, </w:t>
      </w:r>
      <w:r>
        <w:rPr>
          <w:rFonts w:ascii="Avenir Next Condensed" w:eastAsia="Meiryo" w:hAnsi="Avenir Next Condensed"/>
        </w:rPr>
        <w:t xml:space="preserve">ainsi que </w:t>
      </w:r>
      <w:r w:rsidR="00B0477A">
        <w:rPr>
          <w:rFonts w:ascii="Avenir Next Condensed" w:eastAsia="Meiryo" w:hAnsi="Avenir Next Condensed"/>
        </w:rPr>
        <w:t>d</w:t>
      </w:r>
      <w:r w:rsidR="002D6B42" w:rsidRPr="002D6B42">
        <w:rPr>
          <w:rFonts w:ascii="Avenir Next Condensed" w:eastAsia="Meiryo" w:hAnsi="Avenir Next Condensed"/>
        </w:rPr>
        <w:t xml:space="preserve">es adaptations thérapeutiques (insuline, </w:t>
      </w:r>
      <w:r w:rsidR="00B0477A">
        <w:rPr>
          <w:rFonts w:ascii="Avenir Next Condensed" w:eastAsia="Meiryo" w:hAnsi="Avenir Next Condensed"/>
        </w:rPr>
        <w:t>alimentation</w:t>
      </w:r>
      <w:r w:rsidR="002D6B42" w:rsidRPr="002D6B42">
        <w:rPr>
          <w:rFonts w:ascii="Avenir Next Condensed" w:eastAsia="Meiryo" w:hAnsi="Avenir Next Condensed"/>
        </w:rPr>
        <w:t>, etc.) effectuées dans la période écoulée</w:t>
      </w:r>
      <w:r w:rsidR="00042A66">
        <w:rPr>
          <w:rFonts w:ascii="Avenir Next Condensed" w:eastAsia="Meiryo" w:hAnsi="Avenir Next Condensed"/>
        </w:rPr>
        <w:t xml:space="preserve"> afin de devenir </w:t>
      </w:r>
      <w:r w:rsidR="00042A66" w:rsidRPr="00042A66">
        <w:rPr>
          <w:rFonts w:ascii="Avenir Next Condensed" w:eastAsia="Meiryo" w:hAnsi="Avenir Next Condensed"/>
          <w:b/>
        </w:rPr>
        <w:t>autonome</w:t>
      </w:r>
    </w:p>
    <w:p w14:paraId="4B782C57" w14:textId="77777777" w:rsidR="005D1689" w:rsidRDefault="002414DE" w:rsidP="00D60A98">
      <w:pPr>
        <w:pStyle w:val="Paragraphedeliste"/>
        <w:numPr>
          <w:ilvl w:val="0"/>
          <w:numId w:val="15"/>
        </w:numPr>
        <w:spacing w:after="360"/>
        <w:ind w:left="357" w:hanging="357"/>
        <w:jc w:val="both"/>
        <w:rPr>
          <w:rFonts w:ascii="Avenir Next Condensed" w:eastAsia="Meiryo" w:hAnsi="Avenir Next Condensed"/>
        </w:rPr>
      </w:pPr>
      <w:r>
        <w:rPr>
          <w:rFonts w:ascii="Avenir Next Condensed" w:eastAsia="Meiryo" w:hAnsi="Avenir Next Condensed"/>
        </w:rPr>
        <w:t xml:space="preserve">Le suivi </w:t>
      </w:r>
      <w:r w:rsidR="00F33485">
        <w:rPr>
          <w:rFonts w:ascii="Avenir Next Condensed" w:eastAsia="Meiryo" w:hAnsi="Avenir Next Condensed"/>
        </w:rPr>
        <w:t xml:space="preserve">annuel </w:t>
      </w:r>
      <w:r>
        <w:rPr>
          <w:rFonts w:ascii="Avenir Next Condensed" w:eastAsia="Meiryo" w:hAnsi="Avenir Next Condensed"/>
        </w:rPr>
        <w:t>et les examens chez les différents spécialistes pour limiter et éviter le risque de complications</w:t>
      </w:r>
    </w:p>
    <w:p w14:paraId="5C49D22E" w14:textId="77777777" w:rsidR="007F2364" w:rsidRPr="007F2364" w:rsidRDefault="007F2364" w:rsidP="007F2364">
      <w:pPr>
        <w:pStyle w:val="Paragraphedeliste"/>
        <w:spacing w:after="360"/>
        <w:ind w:left="357"/>
        <w:jc w:val="both"/>
        <w:rPr>
          <w:rFonts w:ascii="Avenir Next Condensed" w:eastAsia="Meiryo" w:hAnsi="Avenir Next Condensed"/>
          <w:sz w:val="15"/>
        </w:rPr>
      </w:pPr>
    </w:p>
    <w:p w14:paraId="171120FB" w14:textId="77777777" w:rsidR="002171A9" w:rsidRPr="002171A9" w:rsidRDefault="002171A9" w:rsidP="002171A9">
      <w:pPr>
        <w:pStyle w:val="Paragraphedeliste"/>
        <w:spacing w:after="360"/>
        <w:ind w:left="357"/>
        <w:jc w:val="both"/>
        <w:rPr>
          <w:rFonts w:ascii="Avenir Next Condensed" w:eastAsia="Meiryo" w:hAnsi="Avenir Next Condensed"/>
          <w:sz w:val="6"/>
        </w:rPr>
      </w:pPr>
    </w:p>
    <w:p w14:paraId="072AF0BD" w14:textId="77777777" w:rsidR="00042A66" w:rsidRDefault="00042A66" w:rsidP="00042A66">
      <w:pPr>
        <w:pStyle w:val="Paragraphedeliste"/>
        <w:numPr>
          <w:ilvl w:val="0"/>
          <w:numId w:val="16"/>
        </w:numPr>
        <w:spacing w:line="300" w:lineRule="auto"/>
        <w:jc w:val="both"/>
        <w:rPr>
          <w:rFonts w:ascii="Avenir Next Condensed" w:eastAsia="Meiryo" w:hAnsi="Avenir Next Condensed"/>
          <w:b/>
        </w:rPr>
      </w:pPr>
      <w:r w:rsidRPr="00042A66">
        <w:rPr>
          <w:rFonts w:ascii="Avenir Next Condensed" w:eastAsia="Meiryo" w:hAnsi="Avenir Next Condensed"/>
          <w:b/>
        </w:rPr>
        <w:t>Du matériel</w:t>
      </w:r>
      <w:r>
        <w:rPr>
          <w:rFonts w:ascii="Avenir Next Condensed" w:eastAsia="Meiryo" w:hAnsi="Avenir Next Condensed"/>
          <w:b/>
        </w:rPr>
        <w:t> :</w:t>
      </w:r>
    </w:p>
    <w:p w14:paraId="156234F1" w14:textId="77777777" w:rsidR="00223927" w:rsidRPr="00223927" w:rsidRDefault="00042A66" w:rsidP="00CE0580">
      <w:pPr>
        <w:pStyle w:val="Paragraphedeliste"/>
        <w:numPr>
          <w:ilvl w:val="0"/>
          <w:numId w:val="18"/>
        </w:numPr>
        <w:jc w:val="both"/>
        <w:rPr>
          <w:rFonts w:ascii="Avenir Next Condensed" w:eastAsia="Meiryo" w:hAnsi="Avenir Next Condensed"/>
        </w:rPr>
      </w:pPr>
      <w:r w:rsidRPr="00223927">
        <w:rPr>
          <w:rFonts w:ascii="Avenir Next Condensed" w:eastAsia="Meiryo" w:hAnsi="Avenir Next Condensed"/>
        </w:rPr>
        <w:t>Des tigettes</w:t>
      </w:r>
      <w:r w:rsidR="00223927" w:rsidRPr="00223927">
        <w:rPr>
          <w:rFonts w:ascii="Avenir Next Condensed" w:eastAsia="Meiryo" w:hAnsi="Avenir Next Condensed"/>
        </w:rPr>
        <w:t>, un porte-lancette, un lecteur de glycémie, des lancettes</w:t>
      </w:r>
    </w:p>
    <w:p w14:paraId="7395B074" w14:textId="77777777" w:rsidR="00D60A98" w:rsidRDefault="00223927" w:rsidP="00D60A98">
      <w:pPr>
        <w:pStyle w:val="Paragraphedeliste"/>
        <w:numPr>
          <w:ilvl w:val="0"/>
          <w:numId w:val="18"/>
        </w:numPr>
        <w:jc w:val="both"/>
        <w:rPr>
          <w:rFonts w:ascii="Avenir Next Condensed" w:eastAsia="Meiryo" w:hAnsi="Avenir Next Condensed"/>
        </w:rPr>
      </w:pPr>
      <w:r>
        <w:rPr>
          <w:rFonts w:ascii="Avenir Next Condensed" w:eastAsia="Meiryo" w:hAnsi="Avenir Next Condensed"/>
        </w:rPr>
        <w:t>Dans certaines conditions, d</w:t>
      </w:r>
      <w:r w:rsidRPr="00223927">
        <w:rPr>
          <w:rFonts w:ascii="Avenir Next Condensed" w:eastAsia="Meiryo" w:hAnsi="Avenir Next Condensed"/>
        </w:rPr>
        <w:t>es capteurs et un appareil de lecture</w:t>
      </w:r>
    </w:p>
    <w:p w14:paraId="509F471A" w14:textId="77777777" w:rsidR="007F2364" w:rsidRPr="007F2364" w:rsidRDefault="007F2364" w:rsidP="007F2364">
      <w:pPr>
        <w:jc w:val="both"/>
        <w:rPr>
          <w:rFonts w:ascii="Avenir Next Condensed" w:eastAsia="Meiryo" w:hAnsi="Avenir Next Condensed"/>
          <w:sz w:val="15"/>
        </w:rPr>
      </w:pPr>
    </w:p>
    <w:p w14:paraId="09779F1E" w14:textId="77777777" w:rsidR="002171A9" w:rsidRPr="002171A9" w:rsidRDefault="002171A9" w:rsidP="002171A9">
      <w:pPr>
        <w:pStyle w:val="Paragraphedeliste"/>
        <w:ind w:left="360"/>
        <w:jc w:val="both"/>
        <w:rPr>
          <w:rFonts w:ascii="Avenir Next Condensed" w:eastAsia="Meiryo" w:hAnsi="Avenir Next Condensed"/>
          <w:sz w:val="8"/>
        </w:rPr>
      </w:pPr>
    </w:p>
    <w:p w14:paraId="6DA343AF" w14:textId="77EDDB7C" w:rsidR="005659E9" w:rsidRDefault="005659E9" w:rsidP="00223927">
      <w:pPr>
        <w:pStyle w:val="Paragraphedeliste"/>
        <w:numPr>
          <w:ilvl w:val="0"/>
          <w:numId w:val="16"/>
        </w:numPr>
        <w:spacing w:line="300" w:lineRule="auto"/>
        <w:jc w:val="both"/>
        <w:rPr>
          <w:rFonts w:ascii="Avenir Next Condensed" w:eastAsia="Meiryo" w:hAnsi="Avenir Next Condensed"/>
          <w:b/>
        </w:rPr>
      </w:pPr>
      <w:r>
        <w:rPr>
          <w:rFonts w:ascii="Avenir Next Condensed" w:eastAsia="Meiryo" w:hAnsi="Avenir Next Condensed"/>
          <w:b/>
        </w:rPr>
        <w:t>Disponibilité 24h/24</w:t>
      </w:r>
    </w:p>
    <w:p w14:paraId="7C2B7929" w14:textId="77777777" w:rsidR="005659E9" w:rsidRPr="005659E9" w:rsidRDefault="005659E9" w:rsidP="005659E9">
      <w:pPr>
        <w:spacing w:line="300" w:lineRule="auto"/>
        <w:jc w:val="both"/>
        <w:rPr>
          <w:rFonts w:ascii="Avenir Next Condensed" w:eastAsia="Meiryo" w:hAnsi="Avenir Next Condensed"/>
          <w:b/>
        </w:rPr>
      </w:pPr>
    </w:p>
    <w:p w14:paraId="4D20003D" w14:textId="21705616" w:rsidR="00223927" w:rsidRDefault="00223927" w:rsidP="00223927">
      <w:pPr>
        <w:pStyle w:val="Paragraphedeliste"/>
        <w:numPr>
          <w:ilvl w:val="0"/>
          <w:numId w:val="16"/>
        </w:numPr>
        <w:spacing w:line="300" w:lineRule="auto"/>
        <w:jc w:val="both"/>
        <w:rPr>
          <w:rFonts w:ascii="Avenir Next Condensed" w:eastAsia="Meiryo" w:hAnsi="Avenir Next Condensed"/>
          <w:b/>
        </w:rPr>
      </w:pPr>
      <w:r w:rsidRPr="00223927">
        <w:rPr>
          <w:rFonts w:ascii="Avenir Next Condensed" w:eastAsia="Meiryo" w:hAnsi="Avenir Next Condensed"/>
          <w:b/>
        </w:rPr>
        <w:t>Des consultations :</w:t>
      </w:r>
    </w:p>
    <w:p w14:paraId="5FB602CB" w14:textId="77777777" w:rsidR="00223927" w:rsidRPr="00223927" w:rsidRDefault="00223927" w:rsidP="00CE0580">
      <w:pPr>
        <w:pStyle w:val="Paragraphedeliste"/>
        <w:numPr>
          <w:ilvl w:val="0"/>
          <w:numId w:val="19"/>
        </w:numPr>
        <w:jc w:val="both"/>
        <w:rPr>
          <w:rFonts w:ascii="Avenir Next Condensed" w:eastAsia="Meiryo" w:hAnsi="Avenir Next Condensed"/>
          <w:b/>
        </w:rPr>
      </w:pPr>
      <w:r>
        <w:rPr>
          <w:rFonts w:ascii="Avenir Next Condensed" w:eastAsia="Meiryo" w:hAnsi="Avenir Next Condensed"/>
        </w:rPr>
        <w:t>Avec le diabétologue</w:t>
      </w:r>
    </w:p>
    <w:p w14:paraId="64960F65" w14:textId="77777777" w:rsidR="00223927" w:rsidRPr="00223927" w:rsidRDefault="00223927" w:rsidP="00CE0580">
      <w:pPr>
        <w:pStyle w:val="Paragraphedeliste"/>
        <w:numPr>
          <w:ilvl w:val="0"/>
          <w:numId w:val="19"/>
        </w:numPr>
        <w:jc w:val="both"/>
        <w:rPr>
          <w:rFonts w:ascii="Avenir Next Condensed" w:eastAsia="Meiryo" w:hAnsi="Avenir Next Condensed"/>
          <w:b/>
        </w:rPr>
      </w:pPr>
      <w:r>
        <w:rPr>
          <w:rFonts w:ascii="Avenir Next Condensed" w:eastAsia="Meiryo" w:hAnsi="Avenir Next Condensed"/>
        </w:rPr>
        <w:t>Avec l’éducateur en diabétologie</w:t>
      </w:r>
    </w:p>
    <w:p w14:paraId="6BD973E0" w14:textId="77777777" w:rsidR="001B5810" w:rsidRPr="001B5810" w:rsidRDefault="001B5810" w:rsidP="00CE0580">
      <w:pPr>
        <w:pStyle w:val="Paragraphedeliste"/>
        <w:numPr>
          <w:ilvl w:val="0"/>
          <w:numId w:val="19"/>
        </w:numPr>
        <w:jc w:val="both"/>
        <w:rPr>
          <w:rFonts w:ascii="Avenir Next Condensed" w:eastAsia="Meiryo" w:hAnsi="Avenir Next Condensed"/>
          <w:b/>
        </w:rPr>
      </w:pPr>
      <w:r>
        <w:rPr>
          <w:rFonts w:ascii="Avenir Next Condensed" w:eastAsia="Meiryo" w:hAnsi="Avenir Next Condensed"/>
        </w:rPr>
        <w:t>Avec le diététicien</w:t>
      </w:r>
    </w:p>
    <w:p w14:paraId="1E28E022" w14:textId="4A5D4A07" w:rsidR="009C2674" w:rsidRPr="005659E9" w:rsidRDefault="001B5810" w:rsidP="005659E9">
      <w:pPr>
        <w:pStyle w:val="Paragraphedeliste"/>
        <w:numPr>
          <w:ilvl w:val="0"/>
          <w:numId w:val="19"/>
        </w:numPr>
        <w:spacing w:after="240"/>
        <w:ind w:left="357" w:hanging="357"/>
        <w:jc w:val="both"/>
        <w:rPr>
          <w:rFonts w:ascii="Avenir Next Condensed" w:eastAsia="Meiryo" w:hAnsi="Avenir Next Condensed"/>
          <w:b/>
        </w:rPr>
      </w:pPr>
      <w:r>
        <w:rPr>
          <w:rFonts w:ascii="Avenir Next Condensed" w:eastAsia="Meiryo" w:hAnsi="Avenir Next Condensed"/>
        </w:rPr>
        <w:t>Avec le podologue si pied à risque</w:t>
      </w:r>
      <w:r w:rsidR="00F47FCD">
        <w:rPr>
          <w:rFonts w:ascii="Avenir Next Condensed" w:eastAsia="Meiryo" w:hAnsi="Avenir Next Condensed"/>
        </w:rPr>
        <w:t xml:space="preserve"> (</w:t>
      </w:r>
      <w:r w:rsidR="005B65B9">
        <w:rPr>
          <w:rFonts w:ascii="Avenir Next Condensed" w:eastAsia="Meiryo" w:hAnsi="Avenir Next Condensed"/>
        </w:rPr>
        <w:t xml:space="preserve">du </w:t>
      </w:r>
      <w:r w:rsidR="00F47FCD">
        <w:rPr>
          <w:rFonts w:ascii="Avenir Next Condensed" w:eastAsia="Meiryo" w:hAnsi="Avenir Next Condensed"/>
        </w:rPr>
        <w:t>groupe 1</w:t>
      </w:r>
      <w:r w:rsidR="005B65B9">
        <w:rPr>
          <w:rFonts w:ascii="Avenir Next Condensed" w:eastAsia="Meiryo" w:hAnsi="Avenir Next Condensed"/>
        </w:rPr>
        <w:t xml:space="preserve"> </w:t>
      </w:r>
      <w:r w:rsidR="00F47FCD">
        <w:rPr>
          <w:rFonts w:ascii="Avenir Next Condensed" w:eastAsia="Meiryo" w:hAnsi="Avenir Next Condensed"/>
        </w:rPr>
        <w:t>à 3</w:t>
      </w:r>
      <w:r w:rsidR="005B65B9">
        <w:rPr>
          <w:rFonts w:ascii="Avenir Next Condensed" w:eastAsia="Meiryo" w:hAnsi="Avenir Next Condensed"/>
        </w:rPr>
        <w:t xml:space="preserve"> – voir tableau ci-dessous</w:t>
      </w:r>
      <w:r w:rsidR="00F47FCD">
        <w:rPr>
          <w:rFonts w:ascii="Avenir Next Condensed" w:eastAsia="Meiryo" w:hAnsi="Avenir Next Condensed"/>
        </w:rPr>
        <w:t>)</w:t>
      </w:r>
    </w:p>
    <w:tbl>
      <w:tblPr>
        <w:tblStyle w:val="TableauGrille7Couleur"/>
        <w:tblW w:w="9322" w:type="dxa"/>
        <w:tblInd w:w="5" w:type="dxa"/>
        <w:tblLayout w:type="fixed"/>
        <w:tblLook w:val="04A0" w:firstRow="1" w:lastRow="0" w:firstColumn="1" w:lastColumn="0" w:noHBand="0" w:noVBand="1"/>
      </w:tblPr>
      <w:tblGrid>
        <w:gridCol w:w="2802"/>
        <w:gridCol w:w="1026"/>
        <w:gridCol w:w="1134"/>
        <w:gridCol w:w="1134"/>
        <w:gridCol w:w="1275"/>
        <w:gridCol w:w="1951"/>
      </w:tblGrid>
      <w:tr w:rsidR="00F85C0E" w:rsidRPr="00CE3E97" w14:paraId="79676BB2" w14:textId="77777777" w:rsidTr="00F13988">
        <w:trPr>
          <w:cnfStyle w:val="100000000000" w:firstRow="1" w:lastRow="0" w:firstColumn="0" w:lastColumn="0" w:oddVBand="0" w:evenVBand="0" w:oddHBand="0" w:evenHBand="0" w:firstRowFirstColumn="0" w:firstRowLastColumn="0" w:lastRowFirstColumn="0" w:lastRowLastColumn="0"/>
          <w:trHeight w:val="831"/>
        </w:trPr>
        <w:tc>
          <w:tcPr>
            <w:cnfStyle w:val="001000000100" w:firstRow="0" w:lastRow="0" w:firstColumn="1" w:lastColumn="0" w:oddVBand="0" w:evenVBand="0" w:oddHBand="0" w:evenHBand="0" w:firstRowFirstColumn="1" w:firstRowLastColumn="0" w:lastRowFirstColumn="0" w:lastRowLastColumn="0"/>
            <w:tcW w:w="2802" w:type="dxa"/>
          </w:tcPr>
          <w:p w14:paraId="212B3E7D" w14:textId="77777777" w:rsidR="00F85C0E" w:rsidRPr="00085D56" w:rsidRDefault="00CF30AD" w:rsidP="00085D56">
            <w:pPr>
              <w:spacing w:before="120" w:after="120"/>
              <w:rPr>
                <w:rFonts w:ascii="Avenir Next Condensed" w:hAnsi="Avenir Next Condensed"/>
                <w:i w:val="0"/>
                <w:sz w:val="21"/>
                <w:u w:val="single"/>
              </w:rPr>
            </w:pPr>
            <w:r>
              <w:rPr>
                <w:rFonts w:ascii="Avenir Next Condensed" w:hAnsi="Avenir Next Condensed"/>
                <w:sz w:val="21"/>
              </w:rPr>
              <w:lastRenderedPageBreak/>
              <w:t xml:space="preserve"> </w:t>
            </w:r>
            <w:r w:rsidR="00F85C0E" w:rsidRPr="00085D56">
              <w:rPr>
                <w:rFonts w:ascii="Avenir Next Condensed" w:hAnsi="Avenir Next Condensed"/>
                <w:i w:val="0"/>
                <w:sz w:val="21"/>
                <w:u w:val="single"/>
              </w:rPr>
              <w:t>Groupe à risque</w:t>
            </w:r>
          </w:p>
          <w:p w14:paraId="1308F57D" w14:textId="77777777" w:rsidR="00F85C0E" w:rsidRPr="00CF30AD" w:rsidRDefault="00F85C0E" w:rsidP="006B20B7">
            <w:pPr>
              <w:spacing w:before="120" w:after="120"/>
              <w:jc w:val="both"/>
              <w:rPr>
                <w:rFonts w:ascii="Avenir Next Condensed" w:hAnsi="Avenir Next Condensed"/>
                <w:sz w:val="21"/>
                <w:u w:val="single"/>
              </w:rPr>
            </w:pPr>
            <w:r w:rsidRPr="00085D56">
              <w:rPr>
                <w:rFonts w:ascii="Avenir Next Condensed" w:hAnsi="Avenir Next Condensed"/>
                <w:i w:val="0"/>
                <w:sz w:val="21"/>
                <w:u w:val="single"/>
              </w:rPr>
              <w:t>Pathologies</w:t>
            </w:r>
          </w:p>
        </w:tc>
        <w:tc>
          <w:tcPr>
            <w:tcW w:w="1026" w:type="dxa"/>
          </w:tcPr>
          <w:p w14:paraId="59BE791A" w14:textId="77777777" w:rsidR="00F85C0E" w:rsidRPr="00CF30AD" w:rsidRDefault="00F85C0E" w:rsidP="00001D15">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0</w:t>
            </w:r>
          </w:p>
          <w:p w14:paraId="7B38B93A" w14:textId="77777777" w:rsidR="00F85C0E" w:rsidRPr="00CF30AD" w:rsidRDefault="00F85C0E" w:rsidP="00001D15">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b w:val="0"/>
                <w:sz w:val="21"/>
              </w:rPr>
            </w:pPr>
            <w:r w:rsidRPr="00CF30AD">
              <w:rPr>
                <w:rFonts w:ascii="Avenir Next Condensed" w:hAnsi="Avenir Next Condensed"/>
                <w:sz w:val="21"/>
              </w:rPr>
              <w:t>Faible</w:t>
            </w:r>
          </w:p>
        </w:tc>
        <w:tc>
          <w:tcPr>
            <w:tcW w:w="1134" w:type="dxa"/>
          </w:tcPr>
          <w:p w14:paraId="4A26DDA8" w14:textId="77777777" w:rsidR="00F85C0E" w:rsidRPr="00CF30AD" w:rsidRDefault="00F85C0E" w:rsidP="00001D15">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1</w:t>
            </w:r>
          </w:p>
          <w:p w14:paraId="50124BF9" w14:textId="77777777" w:rsidR="00F85C0E" w:rsidRPr="00CF30AD" w:rsidRDefault="00F85C0E" w:rsidP="00001D15">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b w:val="0"/>
                <w:sz w:val="21"/>
              </w:rPr>
            </w:pPr>
            <w:r w:rsidRPr="00CF30AD">
              <w:rPr>
                <w:rFonts w:ascii="Avenir Next Condensed" w:hAnsi="Avenir Next Condensed"/>
                <w:sz w:val="21"/>
              </w:rPr>
              <w:t>Moyen</w:t>
            </w:r>
          </w:p>
        </w:tc>
        <w:tc>
          <w:tcPr>
            <w:tcW w:w="1134" w:type="dxa"/>
          </w:tcPr>
          <w:p w14:paraId="68F97668" w14:textId="77777777" w:rsidR="00F85C0E" w:rsidRPr="00CF30AD" w:rsidRDefault="00F85C0E" w:rsidP="00001D15">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2a</w:t>
            </w:r>
          </w:p>
          <w:p w14:paraId="454063A6" w14:textId="77777777" w:rsidR="00F85C0E" w:rsidRPr="00CF30AD" w:rsidRDefault="00B11E09" w:rsidP="00001D15">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b w:val="0"/>
                <w:sz w:val="21"/>
              </w:rPr>
            </w:pPr>
            <w:r w:rsidRPr="00CF30AD">
              <w:rPr>
                <w:rFonts w:ascii="Avenir Next Condensed" w:hAnsi="Avenir Next Condensed"/>
                <w:sz w:val="21"/>
              </w:rPr>
              <w:t>Élevé</w:t>
            </w:r>
          </w:p>
        </w:tc>
        <w:tc>
          <w:tcPr>
            <w:tcW w:w="1275" w:type="dxa"/>
          </w:tcPr>
          <w:p w14:paraId="523BB869" w14:textId="77777777" w:rsidR="00F85C0E" w:rsidRPr="00CF30AD" w:rsidRDefault="00F85C0E" w:rsidP="00001D15">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2b</w:t>
            </w:r>
          </w:p>
          <w:p w14:paraId="581E7D91" w14:textId="77777777" w:rsidR="00F85C0E" w:rsidRPr="00CF30AD" w:rsidRDefault="00F85C0E" w:rsidP="00001D15">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b w:val="0"/>
                <w:sz w:val="21"/>
              </w:rPr>
            </w:pPr>
            <w:r w:rsidRPr="00CF30AD">
              <w:rPr>
                <w:rFonts w:ascii="Avenir Next Condensed" w:hAnsi="Avenir Next Condensed"/>
                <w:sz w:val="21"/>
              </w:rPr>
              <w:t>Très élevé</w:t>
            </w:r>
          </w:p>
        </w:tc>
        <w:tc>
          <w:tcPr>
            <w:tcW w:w="1951" w:type="dxa"/>
          </w:tcPr>
          <w:p w14:paraId="24C41352" w14:textId="77777777" w:rsidR="00F85C0E" w:rsidRPr="00CF30AD" w:rsidRDefault="00F85C0E" w:rsidP="00001D15">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3</w:t>
            </w:r>
          </w:p>
          <w:p w14:paraId="1125FCFF" w14:textId="77777777" w:rsidR="00F85C0E" w:rsidRPr="00CF30AD" w:rsidRDefault="00F85C0E" w:rsidP="00001D15">
            <w:pPr>
              <w:spacing w:before="120" w:after="120"/>
              <w:jc w:val="center"/>
              <w:cnfStyle w:val="100000000000" w:firstRow="1" w:lastRow="0" w:firstColumn="0" w:lastColumn="0" w:oddVBand="0" w:evenVBand="0" w:oddHBand="0" w:evenHBand="0" w:firstRowFirstColumn="0" w:firstRowLastColumn="0" w:lastRowFirstColumn="0" w:lastRowLastColumn="0"/>
              <w:rPr>
                <w:rFonts w:ascii="Avenir Next Condensed" w:hAnsi="Avenir Next Condensed"/>
                <w:b w:val="0"/>
                <w:sz w:val="21"/>
              </w:rPr>
            </w:pPr>
            <w:r w:rsidRPr="00CF30AD">
              <w:rPr>
                <w:rFonts w:ascii="Avenir Next Condensed" w:hAnsi="Avenir Next Condensed"/>
                <w:sz w:val="21"/>
              </w:rPr>
              <w:t>Extrêmement élevé</w:t>
            </w:r>
          </w:p>
        </w:tc>
      </w:tr>
      <w:tr w:rsidR="00F85C0E" w:rsidRPr="00CE3E97" w14:paraId="65899945" w14:textId="77777777" w:rsidTr="00F13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F9B7A30" w14:textId="77777777" w:rsidR="00F85C0E" w:rsidRPr="00CF30AD" w:rsidRDefault="00F85C0E" w:rsidP="006B20B7">
            <w:pPr>
              <w:spacing w:before="120" w:after="120"/>
              <w:jc w:val="both"/>
              <w:rPr>
                <w:rFonts w:ascii="Avenir Next Condensed" w:hAnsi="Avenir Next Condensed"/>
                <w:b/>
                <w:sz w:val="21"/>
              </w:rPr>
            </w:pPr>
            <w:r w:rsidRPr="00CF30AD">
              <w:rPr>
                <w:rFonts w:ascii="Avenir Next Condensed" w:hAnsi="Avenir Next Condensed"/>
                <w:b/>
                <w:sz w:val="21"/>
              </w:rPr>
              <w:t>Neuropathie</w:t>
            </w:r>
          </w:p>
        </w:tc>
        <w:tc>
          <w:tcPr>
            <w:tcW w:w="1026" w:type="dxa"/>
          </w:tcPr>
          <w:p w14:paraId="5AAB33EA" w14:textId="77777777" w:rsidR="00F85C0E" w:rsidRPr="00CF30AD" w:rsidRDefault="00F85C0E" w:rsidP="00884A57">
            <w:pPr>
              <w:spacing w:before="120" w:after="120"/>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74F385DA" w14:textId="77777777" w:rsidR="00F85C0E" w:rsidRPr="00CF30AD" w:rsidRDefault="00F85C0E" w:rsidP="00884A57">
            <w:pPr>
              <w:spacing w:before="120" w:after="120"/>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Oui</w:t>
            </w:r>
          </w:p>
        </w:tc>
        <w:tc>
          <w:tcPr>
            <w:tcW w:w="1134" w:type="dxa"/>
          </w:tcPr>
          <w:p w14:paraId="3D62E0F9" w14:textId="77777777" w:rsidR="00F85C0E" w:rsidRPr="00CF30AD" w:rsidRDefault="00F85C0E" w:rsidP="00884A57">
            <w:pPr>
              <w:spacing w:before="120" w:after="120"/>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Oui</w:t>
            </w:r>
          </w:p>
        </w:tc>
        <w:tc>
          <w:tcPr>
            <w:tcW w:w="1275" w:type="dxa"/>
          </w:tcPr>
          <w:p w14:paraId="155D9623" w14:textId="77777777" w:rsidR="00F85C0E" w:rsidRPr="00CF30AD" w:rsidRDefault="00F85C0E" w:rsidP="00884A57">
            <w:pPr>
              <w:spacing w:before="120" w:after="120"/>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Oui</w:t>
            </w:r>
          </w:p>
        </w:tc>
        <w:tc>
          <w:tcPr>
            <w:tcW w:w="1951" w:type="dxa"/>
          </w:tcPr>
          <w:p w14:paraId="425582D9" w14:textId="77777777" w:rsidR="00F85C0E" w:rsidRPr="00CF30AD" w:rsidRDefault="00884A57" w:rsidP="00884A57">
            <w:pPr>
              <w:spacing w:before="120" w:after="120"/>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Pr>
                <w:rFonts w:ascii="Avenir Next Condensed" w:hAnsi="Avenir Next Condensed"/>
                <w:sz w:val="21"/>
              </w:rPr>
              <w:t>Oui</w:t>
            </w:r>
          </w:p>
        </w:tc>
      </w:tr>
      <w:tr w:rsidR="00F85C0E" w:rsidRPr="00CE3E97" w14:paraId="65750644" w14:textId="77777777" w:rsidTr="00F13988">
        <w:tc>
          <w:tcPr>
            <w:cnfStyle w:val="001000000000" w:firstRow="0" w:lastRow="0" w:firstColumn="1" w:lastColumn="0" w:oddVBand="0" w:evenVBand="0" w:oddHBand="0" w:evenHBand="0" w:firstRowFirstColumn="0" w:firstRowLastColumn="0" w:lastRowFirstColumn="0" w:lastRowLastColumn="0"/>
            <w:tcW w:w="2802" w:type="dxa"/>
          </w:tcPr>
          <w:p w14:paraId="6AC9CF1F" w14:textId="77777777" w:rsidR="00F85C0E" w:rsidRPr="00CF30AD" w:rsidRDefault="00F85C0E" w:rsidP="006B20B7">
            <w:pPr>
              <w:spacing w:before="120" w:after="120"/>
              <w:jc w:val="both"/>
              <w:rPr>
                <w:rFonts w:ascii="Avenir Next Condensed" w:hAnsi="Avenir Next Condensed"/>
                <w:b/>
                <w:sz w:val="21"/>
              </w:rPr>
            </w:pPr>
            <w:r w:rsidRPr="00CF30AD">
              <w:rPr>
                <w:rFonts w:ascii="Avenir Next Condensed" w:hAnsi="Avenir Next Condensed"/>
                <w:b/>
                <w:sz w:val="21"/>
              </w:rPr>
              <w:t>Déformation orthopédique</w:t>
            </w:r>
          </w:p>
        </w:tc>
        <w:tc>
          <w:tcPr>
            <w:tcW w:w="1026" w:type="dxa"/>
          </w:tcPr>
          <w:p w14:paraId="5B1BB70B" w14:textId="77777777" w:rsidR="00F85C0E" w:rsidRPr="00CF30AD" w:rsidRDefault="00F85C0E" w:rsidP="00884A57">
            <w:pPr>
              <w:spacing w:before="120" w:after="120"/>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514A18A8" w14:textId="77777777" w:rsidR="00F85C0E" w:rsidRPr="00CF30AD" w:rsidRDefault="00F85C0E" w:rsidP="00884A57">
            <w:pPr>
              <w:spacing w:before="120" w:after="120"/>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22A0C1F2" w14:textId="77777777" w:rsidR="00F85C0E" w:rsidRPr="00CF30AD" w:rsidRDefault="00F85C0E" w:rsidP="00884A57">
            <w:pPr>
              <w:spacing w:before="120" w:after="120"/>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Légère</w:t>
            </w:r>
          </w:p>
        </w:tc>
        <w:tc>
          <w:tcPr>
            <w:tcW w:w="1275" w:type="dxa"/>
          </w:tcPr>
          <w:p w14:paraId="0C3D1D62" w14:textId="77777777" w:rsidR="00F85C0E" w:rsidRPr="00CF30AD" w:rsidRDefault="00F85C0E" w:rsidP="00884A57">
            <w:pPr>
              <w:spacing w:before="120" w:after="120"/>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Grave</w:t>
            </w:r>
          </w:p>
        </w:tc>
        <w:tc>
          <w:tcPr>
            <w:tcW w:w="1951" w:type="dxa"/>
          </w:tcPr>
          <w:p w14:paraId="1F9D027C" w14:textId="77777777" w:rsidR="00F85C0E" w:rsidRPr="00CF30AD" w:rsidRDefault="00F85C0E" w:rsidP="00884A57">
            <w:pPr>
              <w:spacing w:before="120" w:after="120"/>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Charcot</w:t>
            </w:r>
          </w:p>
        </w:tc>
      </w:tr>
      <w:tr w:rsidR="00F85C0E" w:rsidRPr="00CE3E97" w14:paraId="30FEE2B4" w14:textId="77777777" w:rsidTr="00F139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57E59E2" w14:textId="77777777" w:rsidR="00F85C0E" w:rsidRPr="00CF30AD" w:rsidRDefault="00F85C0E" w:rsidP="006B20B7">
            <w:pPr>
              <w:spacing w:before="120" w:after="120"/>
              <w:jc w:val="both"/>
              <w:rPr>
                <w:rFonts w:ascii="Avenir Next Condensed" w:hAnsi="Avenir Next Condensed"/>
                <w:b/>
                <w:sz w:val="21"/>
              </w:rPr>
            </w:pPr>
            <w:r w:rsidRPr="00CF30AD">
              <w:rPr>
                <w:rFonts w:ascii="Avenir Next Condensed" w:hAnsi="Avenir Next Condensed"/>
                <w:b/>
                <w:sz w:val="21"/>
              </w:rPr>
              <w:t>Troubles vasculaires</w:t>
            </w:r>
          </w:p>
        </w:tc>
        <w:tc>
          <w:tcPr>
            <w:tcW w:w="1026" w:type="dxa"/>
          </w:tcPr>
          <w:p w14:paraId="6B4B249E" w14:textId="77777777" w:rsidR="00F85C0E" w:rsidRPr="00CF30AD" w:rsidRDefault="00F85C0E" w:rsidP="00884A57">
            <w:pPr>
              <w:spacing w:before="120" w:after="120"/>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3CC8A25B" w14:textId="77777777" w:rsidR="00F85C0E" w:rsidRPr="00CF30AD" w:rsidRDefault="00F85C0E" w:rsidP="00884A57">
            <w:pPr>
              <w:spacing w:before="120" w:after="120"/>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780958B1" w14:textId="77777777" w:rsidR="00F85C0E" w:rsidRPr="00CF30AD" w:rsidRDefault="00F85C0E" w:rsidP="00884A57">
            <w:pPr>
              <w:spacing w:before="120" w:after="120"/>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275" w:type="dxa"/>
          </w:tcPr>
          <w:p w14:paraId="199C8420" w14:textId="77777777" w:rsidR="00F85C0E" w:rsidRPr="00CF30AD" w:rsidRDefault="00F85C0E" w:rsidP="00884A57">
            <w:pPr>
              <w:spacing w:before="120" w:after="120"/>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951" w:type="dxa"/>
          </w:tcPr>
          <w:p w14:paraId="248582FD" w14:textId="77777777" w:rsidR="00F85C0E" w:rsidRPr="00CF30AD" w:rsidRDefault="00F85C0E" w:rsidP="00884A57">
            <w:pPr>
              <w:spacing w:before="120" w:after="120"/>
              <w:jc w:val="center"/>
              <w:cnfStyle w:val="000000100000" w:firstRow="0" w:lastRow="0" w:firstColumn="0" w:lastColumn="0" w:oddVBand="0" w:evenVBand="0" w:oddHBand="1"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Oui</w:t>
            </w:r>
          </w:p>
        </w:tc>
      </w:tr>
      <w:tr w:rsidR="00F85C0E" w:rsidRPr="00CE3E97" w14:paraId="581C6D3F" w14:textId="77777777" w:rsidTr="00F13988">
        <w:tc>
          <w:tcPr>
            <w:cnfStyle w:val="001000000000" w:firstRow="0" w:lastRow="0" w:firstColumn="1" w:lastColumn="0" w:oddVBand="0" w:evenVBand="0" w:oddHBand="0" w:evenHBand="0" w:firstRowFirstColumn="0" w:firstRowLastColumn="0" w:lastRowFirstColumn="0" w:lastRowLastColumn="0"/>
            <w:tcW w:w="2802" w:type="dxa"/>
          </w:tcPr>
          <w:p w14:paraId="3D4BCF1C" w14:textId="77777777" w:rsidR="00F85C0E" w:rsidRPr="00CF30AD" w:rsidRDefault="00F85C0E" w:rsidP="006B20B7">
            <w:pPr>
              <w:spacing w:before="120" w:after="120"/>
              <w:jc w:val="both"/>
              <w:rPr>
                <w:rFonts w:ascii="Avenir Next Condensed" w:hAnsi="Avenir Next Condensed"/>
                <w:b/>
                <w:sz w:val="21"/>
              </w:rPr>
            </w:pPr>
            <w:r w:rsidRPr="00CF30AD">
              <w:rPr>
                <w:rFonts w:ascii="Avenir Next Condensed" w:hAnsi="Avenir Next Condensed"/>
                <w:b/>
                <w:sz w:val="21"/>
              </w:rPr>
              <w:t>Plaies ou amputation</w:t>
            </w:r>
          </w:p>
        </w:tc>
        <w:tc>
          <w:tcPr>
            <w:tcW w:w="1026" w:type="dxa"/>
          </w:tcPr>
          <w:p w14:paraId="20553619" w14:textId="77777777" w:rsidR="00F85C0E" w:rsidRPr="00CF30AD" w:rsidRDefault="00F85C0E" w:rsidP="00884A57">
            <w:pPr>
              <w:spacing w:before="120" w:after="120"/>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00091728" w14:textId="77777777" w:rsidR="00F85C0E" w:rsidRPr="00CF30AD" w:rsidRDefault="00F85C0E" w:rsidP="00884A57">
            <w:pPr>
              <w:spacing w:before="120" w:after="120"/>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134" w:type="dxa"/>
          </w:tcPr>
          <w:p w14:paraId="77CA043D" w14:textId="77777777" w:rsidR="00F85C0E" w:rsidRPr="00CF30AD" w:rsidRDefault="00F85C0E" w:rsidP="00884A57">
            <w:pPr>
              <w:spacing w:before="120" w:after="120"/>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275" w:type="dxa"/>
          </w:tcPr>
          <w:p w14:paraId="1C118689" w14:textId="77777777" w:rsidR="00F85C0E" w:rsidRPr="00CF30AD" w:rsidRDefault="00F85C0E" w:rsidP="00884A57">
            <w:pPr>
              <w:spacing w:before="120" w:after="120"/>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Non</w:t>
            </w:r>
          </w:p>
        </w:tc>
        <w:tc>
          <w:tcPr>
            <w:tcW w:w="1951" w:type="dxa"/>
          </w:tcPr>
          <w:p w14:paraId="6762E5F2" w14:textId="77777777" w:rsidR="00F85C0E" w:rsidRPr="00CF30AD" w:rsidRDefault="00F85C0E" w:rsidP="00884A57">
            <w:pPr>
              <w:spacing w:before="120" w:after="120"/>
              <w:jc w:val="center"/>
              <w:cnfStyle w:val="000000000000" w:firstRow="0" w:lastRow="0" w:firstColumn="0" w:lastColumn="0" w:oddVBand="0" w:evenVBand="0" w:oddHBand="0" w:evenHBand="0" w:firstRowFirstColumn="0" w:firstRowLastColumn="0" w:lastRowFirstColumn="0" w:lastRowLastColumn="0"/>
              <w:rPr>
                <w:rFonts w:ascii="Avenir Next Condensed" w:hAnsi="Avenir Next Condensed"/>
                <w:sz w:val="21"/>
              </w:rPr>
            </w:pPr>
            <w:r w:rsidRPr="00CF30AD">
              <w:rPr>
                <w:rFonts w:ascii="Avenir Next Condensed" w:hAnsi="Avenir Next Condensed"/>
                <w:sz w:val="21"/>
              </w:rPr>
              <w:t>Oui</w:t>
            </w:r>
          </w:p>
        </w:tc>
      </w:tr>
    </w:tbl>
    <w:p w14:paraId="5597FF26" w14:textId="77777777" w:rsidR="00F13988" w:rsidRDefault="00F13988" w:rsidP="00F13988">
      <w:pPr>
        <w:pStyle w:val="Paragraphedeliste"/>
        <w:spacing w:after="160"/>
        <w:jc w:val="both"/>
        <w:rPr>
          <w:rFonts w:ascii="Avenir Next Condensed" w:eastAsia="Meiryo" w:hAnsi="Avenir Next Condensed"/>
        </w:rPr>
      </w:pPr>
    </w:p>
    <w:p w14:paraId="432438E9" w14:textId="77777777" w:rsidR="007F2364" w:rsidRPr="00F13988" w:rsidRDefault="00F13988" w:rsidP="00F13988">
      <w:pPr>
        <w:pStyle w:val="Paragraphedeliste"/>
        <w:numPr>
          <w:ilvl w:val="0"/>
          <w:numId w:val="28"/>
        </w:numPr>
        <w:spacing w:after="160"/>
        <w:jc w:val="both"/>
        <w:rPr>
          <w:rFonts w:ascii="Avenir Next Condensed" w:eastAsia="Meiryo" w:hAnsi="Avenir Next Condensed"/>
        </w:rPr>
      </w:pPr>
      <w:r w:rsidRPr="00F13988">
        <w:rPr>
          <w:rFonts w:ascii="Avenir Next Condensed" w:eastAsia="Meiryo" w:hAnsi="Avenir Next Condensed"/>
        </w:rPr>
        <w:t xml:space="preserve">Sous certaines conditions, une intervention est proposée pour les chaussures et les </w:t>
      </w:r>
      <w:r w:rsidR="007748E5" w:rsidRPr="00F13988">
        <w:rPr>
          <w:rFonts w:ascii="Avenir Next Condensed" w:eastAsia="Meiryo" w:hAnsi="Avenir Next Condensed"/>
        </w:rPr>
        <w:t>semelles (</w:t>
      </w:r>
      <w:r w:rsidR="00D05DC4">
        <w:rPr>
          <w:rFonts w:ascii="Avenir Next Condensed" w:eastAsia="Meiryo" w:hAnsi="Avenir Next Condensed"/>
        </w:rPr>
        <w:t>exclu : prescription du diabétologue)</w:t>
      </w:r>
      <w:r w:rsidR="00F2597E">
        <w:rPr>
          <w:rFonts w:ascii="Avenir Next Condensed" w:eastAsia="Meiryo" w:hAnsi="Avenir Next Condensed"/>
        </w:rPr>
        <w:br/>
      </w:r>
    </w:p>
    <w:p w14:paraId="5FA80FE5" w14:textId="77777777" w:rsidR="006B20B7" w:rsidRPr="00AD72A3" w:rsidRDefault="009C4ED5" w:rsidP="006B20B7">
      <w:pPr>
        <w:keepNext/>
        <w:keepLines/>
        <w:spacing w:before="320" w:after="80"/>
        <w:outlineLvl w:val="0"/>
        <w:rPr>
          <w:rFonts w:ascii="Avenir Next Condensed" w:eastAsia="Meiryo" w:hAnsi="Avenir Next Condensed"/>
          <w:b/>
          <w:color w:val="2F5496" w:themeColor="accent5" w:themeShade="BF"/>
          <w:sz w:val="30"/>
          <w:szCs w:val="32"/>
        </w:rPr>
      </w:pPr>
      <w:r w:rsidRPr="00AD72A3">
        <w:rPr>
          <w:rFonts w:ascii="Avenir Next Condensed" w:eastAsia="Meiryo" w:hAnsi="Avenir Next Condensed"/>
          <w:b/>
          <w:color w:val="2F5496" w:themeColor="accent5" w:themeShade="BF"/>
          <w:sz w:val="30"/>
          <w:szCs w:val="32"/>
        </w:rPr>
        <w:t>Vos devoirs</w:t>
      </w:r>
      <w:r w:rsidR="002D6B42" w:rsidRPr="00AD72A3">
        <w:rPr>
          <w:rFonts w:ascii="Avenir Next Condensed" w:eastAsia="Meiryo" w:hAnsi="Avenir Next Condensed"/>
          <w:b/>
          <w:color w:val="2F5496" w:themeColor="accent5" w:themeShade="BF"/>
          <w:sz w:val="30"/>
          <w:szCs w:val="32"/>
        </w:rPr>
        <w:t> ?</w:t>
      </w:r>
    </w:p>
    <w:p w14:paraId="4D76A872" w14:textId="77777777" w:rsidR="006B20B7" w:rsidRDefault="006B20B7" w:rsidP="00F13988">
      <w:pPr>
        <w:pStyle w:val="Paragraphedeliste"/>
        <w:keepNext/>
        <w:keepLines/>
        <w:numPr>
          <w:ilvl w:val="0"/>
          <w:numId w:val="13"/>
        </w:numPr>
        <w:spacing w:before="120" w:after="80"/>
        <w:ind w:left="714" w:hanging="357"/>
        <w:outlineLvl w:val="0"/>
        <w:rPr>
          <w:rFonts w:ascii="Avenir Next Condensed" w:eastAsia="Meiryo" w:hAnsi="Avenir Next Condensed"/>
          <w:color w:val="000000" w:themeColor="text1"/>
        </w:rPr>
      </w:pPr>
      <w:r>
        <w:rPr>
          <w:rFonts w:ascii="Avenir Next Condensed" w:eastAsia="Meiryo" w:hAnsi="Avenir Next Condensed"/>
          <w:color w:val="000000" w:themeColor="text1"/>
        </w:rPr>
        <w:t xml:space="preserve">Être </w:t>
      </w:r>
      <w:r w:rsidRPr="00513D76">
        <w:rPr>
          <w:rFonts w:ascii="Avenir Next Condensed" w:eastAsia="Meiryo" w:hAnsi="Avenir Next Condensed"/>
          <w:b/>
          <w:bCs/>
          <w:color w:val="000000" w:themeColor="text1"/>
        </w:rPr>
        <w:t>partenaire</w:t>
      </w:r>
      <w:r>
        <w:rPr>
          <w:rFonts w:ascii="Avenir Next Condensed" w:eastAsia="Meiryo" w:hAnsi="Avenir Next Condensed"/>
          <w:color w:val="000000" w:themeColor="text1"/>
        </w:rPr>
        <w:t xml:space="preserve"> et </w:t>
      </w:r>
      <w:r w:rsidRPr="00513D76">
        <w:rPr>
          <w:rFonts w:ascii="Avenir Next Condensed" w:eastAsia="Meiryo" w:hAnsi="Avenir Next Condensed"/>
          <w:b/>
          <w:bCs/>
          <w:color w:val="000000" w:themeColor="text1"/>
        </w:rPr>
        <w:t>acteur</w:t>
      </w:r>
      <w:r>
        <w:rPr>
          <w:rFonts w:ascii="Avenir Next Condensed" w:eastAsia="Meiryo" w:hAnsi="Avenir Next Condensed"/>
          <w:color w:val="000000" w:themeColor="text1"/>
        </w:rPr>
        <w:t xml:space="preserve"> de </w:t>
      </w:r>
      <w:r w:rsidR="009C4ED5">
        <w:rPr>
          <w:rFonts w:ascii="Avenir Next Condensed" w:eastAsia="Meiryo" w:hAnsi="Avenir Next Condensed"/>
          <w:color w:val="000000" w:themeColor="text1"/>
        </w:rPr>
        <w:t>votre</w:t>
      </w:r>
      <w:r>
        <w:rPr>
          <w:rFonts w:ascii="Avenir Next Condensed" w:eastAsia="Meiryo" w:hAnsi="Avenir Next Condensed"/>
          <w:color w:val="000000" w:themeColor="text1"/>
        </w:rPr>
        <w:t xml:space="preserve"> santé</w:t>
      </w:r>
    </w:p>
    <w:p w14:paraId="5C28F89A" w14:textId="099BEBEE" w:rsidR="002D6B42" w:rsidRDefault="006B20B7" w:rsidP="002D6B42">
      <w:pPr>
        <w:pStyle w:val="Paragraphedeliste"/>
        <w:keepNext/>
        <w:keepLines/>
        <w:numPr>
          <w:ilvl w:val="0"/>
          <w:numId w:val="13"/>
        </w:numPr>
        <w:spacing w:before="320" w:after="80"/>
        <w:outlineLvl w:val="0"/>
        <w:rPr>
          <w:rFonts w:ascii="Avenir Next Condensed" w:eastAsia="Meiryo" w:hAnsi="Avenir Next Condensed"/>
          <w:color w:val="000000" w:themeColor="text1"/>
        </w:rPr>
      </w:pPr>
      <w:r>
        <w:rPr>
          <w:rFonts w:ascii="Avenir Next Condensed" w:eastAsia="Meiryo" w:hAnsi="Avenir Next Condensed"/>
          <w:color w:val="000000" w:themeColor="text1"/>
        </w:rPr>
        <w:t xml:space="preserve">Consulter, au minimum, </w:t>
      </w:r>
      <w:r w:rsidR="00CE0580">
        <w:rPr>
          <w:rFonts w:ascii="Avenir Next Condensed" w:eastAsia="Meiryo" w:hAnsi="Avenir Next Condensed"/>
          <w:color w:val="000000" w:themeColor="text1"/>
        </w:rPr>
        <w:t>le diabétologue</w:t>
      </w:r>
      <w:r w:rsidR="00513D76">
        <w:rPr>
          <w:rFonts w:ascii="Avenir Next Condensed" w:eastAsia="Meiryo" w:hAnsi="Avenir Next Condensed"/>
          <w:color w:val="000000" w:themeColor="text1"/>
        </w:rPr>
        <w:t xml:space="preserve"> et le généraliste</w:t>
      </w:r>
      <w:r>
        <w:rPr>
          <w:rFonts w:ascii="Avenir Next Condensed" w:eastAsia="Meiryo" w:hAnsi="Avenir Next Condensed"/>
          <w:color w:val="000000" w:themeColor="text1"/>
        </w:rPr>
        <w:t xml:space="preserve"> une fois par an</w:t>
      </w:r>
      <w:r w:rsidR="00513D76">
        <w:rPr>
          <w:rFonts w:ascii="Avenir Next Condensed" w:eastAsia="Meiryo" w:hAnsi="Avenir Next Condensed"/>
          <w:color w:val="000000" w:themeColor="text1"/>
        </w:rPr>
        <w:t>,</w:t>
      </w:r>
      <w:r w:rsidR="00CE0580">
        <w:rPr>
          <w:rFonts w:ascii="Avenir Next Condensed" w:eastAsia="Meiryo" w:hAnsi="Avenir Next Condensed"/>
          <w:color w:val="000000" w:themeColor="text1"/>
        </w:rPr>
        <w:t xml:space="preserve"> et </w:t>
      </w:r>
      <w:r w:rsidR="002D6B42" w:rsidRPr="00472C17">
        <w:rPr>
          <w:rFonts w:ascii="Avenir Next Condensed" w:eastAsia="Meiryo" w:hAnsi="Avenir Next Condensed"/>
          <w:color w:val="000000" w:themeColor="text1"/>
        </w:rPr>
        <w:t>l’</w:t>
      </w:r>
      <w:r w:rsidR="00F33485">
        <w:rPr>
          <w:rFonts w:ascii="Avenir Next Condensed" w:eastAsia="Meiryo" w:hAnsi="Avenir Next Condensed"/>
          <w:color w:val="000000" w:themeColor="text1"/>
        </w:rPr>
        <w:t>infirmier éducateur ayant une expertise en diabétologie</w:t>
      </w:r>
      <w:r>
        <w:rPr>
          <w:rFonts w:ascii="Avenir Next Condensed" w:eastAsia="Meiryo" w:hAnsi="Avenir Next Condensed"/>
          <w:color w:val="000000" w:themeColor="text1"/>
        </w:rPr>
        <w:t xml:space="preserve"> deux fois par an.</w:t>
      </w:r>
    </w:p>
    <w:p w14:paraId="2AD607F5" w14:textId="77777777" w:rsidR="001B5810" w:rsidRPr="001B5810" w:rsidRDefault="006B20B7" w:rsidP="001B5810">
      <w:pPr>
        <w:pStyle w:val="Paragraphedeliste"/>
        <w:numPr>
          <w:ilvl w:val="0"/>
          <w:numId w:val="13"/>
        </w:numPr>
        <w:jc w:val="both"/>
        <w:rPr>
          <w:rFonts w:ascii="Avenir Next Condensed" w:eastAsia="Meiryo" w:hAnsi="Avenir Next Condensed"/>
        </w:rPr>
      </w:pPr>
      <w:r>
        <w:rPr>
          <w:rFonts w:ascii="Avenir Next Condensed" w:eastAsia="Meiryo" w:hAnsi="Avenir Next Condensed"/>
        </w:rPr>
        <w:t xml:space="preserve">Réaliser les </w:t>
      </w:r>
      <w:r w:rsidR="001B5810" w:rsidRPr="00472C17">
        <w:rPr>
          <w:rFonts w:ascii="Avenir Next Condensed" w:eastAsia="Meiryo" w:hAnsi="Avenir Next Condensed"/>
        </w:rPr>
        <w:t>examens médicaux préventifs annuels (</w:t>
      </w:r>
      <w:r w:rsidR="001B5810">
        <w:rPr>
          <w:rFonts w:ascii="Avenir Next Condensed" w:eastAsia="Meiryo" w:hAnsi="Avenir Next Condensed"/>
        </w:rPr>
        <w:t xml:space="preserve">prise de sang, </w:t>
      </w:r>
      <w:r w:rsidR="001B5810" w:rsidRPr="00472C17">
        <w:rPr>
          <w:rFonts w:ascii="Avenir Next Condensed" w:eastAsia="Meiryo" w:hAnsi="Avenir Next Condensed"/>
        </w:rPr>
        <w:t>fond d’œil, fonction rénale, micro albuminurie, dépistage neuropa</w:t>
      </w:r>
      <w:r w:rsidR="001B5810">
        <w:rPr>
          <w:rFonts w:ascii="Avenir Next Condensed" w:eastAsia="Meiryo" w:hAnsi="Avenir Next Condensed"/>
        </w:rPr>
        <w:t xml:space="preserve">thie périphérique et examen </w:t>
      </w:r>
      <w:r w:rsidR="001B5810" w:rsidRPr="00472C17">
        <w:rPr>
          <w:rFonts w:ascii="Avenir Next Condensed" w:eastAsia="Meiryo" w:hAnsi="Avenir Next Condensed"/>
        </w:rPr>
        <w:t>des pieds)</w:t>
      </w:r>
    </w:p>
    <w:p w14:paraId="6FFC1DF0" w14:textId="77777777" w:rsidR="00042A66" w:rsidRDefault="00042A66" w:rsidP="005B65B9">
      <w:pPr>
        <w:pStyle w:val="Paragraphedeliste"/>
        <w:numPr>
          <w:ilvl w:val="0"/>
          <w:numId w:val="13"/>
        </w:numPr>
        <w:jc w:val="both"/>
        <w:rPr>
          <w:rFonts w:ascii="Avenir Next Condensed" w:eastAsia="Meiryo" w:hAnsi="Avenir Next Condensed"/>
        </w:rPr>
      </w:pPr>
      <w:r>
        <w:rPr>
          <w:rFonts w:ascii="Avenir Next Condensed" w:eastAsia="Meiryo" w:hAnsi="Avenir Next Condensed"/>
        </w:rPr>
        <w:t xml:space="preserve">Utiliser le matériel fourni par le centre spécialisé </w:t>
      </w:r>
      <w:r w:rsidR="006B20B7">
        <w:rPr>
          <w:rFonts w:ascii="Avenir Next Condensed" w:eastAsia="Meiryo" w:hAnsi="Avenir Next Condensed"/>
        </w:rPr>
        <w:t xml:space="preserve">à bon escient </w:t>
      </w:r>
      <w:r>
        <w:rPr>
          <w:rFonts w:ascii="Avenir Next Condensed" w:eastAsia="Meiryo" w:hAnsi="Avenir Next Condensed"/>
        </w:rPr>
        <w:t>pour mesurer le taux de glycémie</w:t>
      </w:r>
      <w:r w:rsidR="006B20B7">
        <w:rPr>
          <w:rFonts w:ascii="Avenir Next Condensed" w:eastAsia="Meiryo" w:hAnsi="Avenir Next Condensed"/>
        </w:rPr>
        <w:t xml:space="preserve"> afin d’éviter les complications</w:t>
      </w:r>
    </w:p>
    <w:p w14:paraId="36157B85" w14:textId="77777777" w:rsidR="009C2674" w:rsidRPr="007748E5" w:rsidRDefault="005D1689" w:rsidP="007748E5">
      <w:pPr>
        <w:pStyle w:val="Paragraphedeliste"/>
        <w:numPr>
          <w:ilvl w:val="0"/>
          <w:numId w:val="13"/>
        </w:numPr>
        <w:jc w:val="both"/>
        <w:rPr>
          <w:rFonts w:ascii="Avenir Next Condensed" w:eastAsia="Meiryo" w:hAnsi="Avenir Next Condensed"/>
        </w:rPr>
      </w:pPr>
      <w:r>
        <w:rPr>
          <w:rFonts w:ascii="Avenir Next Condensed" w:eastAsia="Meiryo" w:hAnsi="Avenir Next Condensed"/>
        </w:rPr>
        <w:t>Suivre</w:t>
      </w:r>
      <w:r w:rsidR="00CE0580">
        <w:rPr>
          <w:rFonts w:ascii="Avenir Next Condensed" w:eastAsia="Meiryo" w:hAnsi="Avenir Next Condensed"/>
        </w:rPr>
        <w:t xml:space="preserve"> les conseils prodigués pa</w:t>
      </w:r>
      <w:r w:rsidR="006B20B7">
        <w:rPr>
          <w:rFonts w:ascii="Avenir Next Condensed" w:eastAsia="Meiryo" w:hAnsi="Avenir Next Condensed"/>
        </w:rPr>
        <w:t>r</w:t>
      </w:r>
      <w:r w:rsidR="00CE0580">
        <w:rPr>
          <w:rFonts w:ascii="Avenir Next Condensed" w:eastAsia="Meiryo" w:hAnsi="Avenir Next Condensed"/>
        </w:rPr>
        <w:t xml:space="preserve"> l’équipe pluridisciplinair</w:t>
      </w:r>
      <w:r w:rsidR="006B20B7">
        <w:rPr>
          <w:rFonts w:ascii="Avenir Next Condensed" w:eastAsia="Meiryo" w:hAnsi="Avenir Next Condensed"/>
        </w:rPr>
        <w:t>e</w:t>
      </w:r>
      <w:r w:rsidR="00F2597E">
        <w:rPr>
          <w:rFonts w:ascii="Avenir Next Condensed" w:eastAsia="Meiryo" w:hAnsi="Avenir Next Condensed"/>
        </w:rPr>
        <w:br/>
      </w:r>
    </w:p>
    <w:p w14:paraId="7130768E" w14:textId="77777777" w:rsidR="00F85C0E" w:rsidRPr="00AD72A3" w:rsidRDefault="00F85C0E" w:rsidP="00001D15">
      <w:pPr>
        <w:keepNext/>
        <w:keepLines/>
        <w:spacing w:before="320" w:after="80"/>
        <w:outlineLvl w:val="0"/>
        <w:rPr>
          <w:rFonts w:ascii="Avenir Next Condensed" w:eastAsia="Meiryo" w:hAnsi="Avenir Next Condensed"/>
          <w:b/>
          <w:color w:val="2F5496" w:themeColor="accent5" w:themeShade="BF"/>
          <w:sz w:val="30"/>
          <w:szCs w:val="32"/>
        </w:rPr>
      </w:pPr>
      <w:r w:rsidRPr="00AD72A3">
        <w:rPr>
          <w:rFonts w:ascii="Avenir Next Condensed" w:eastAsia="Meiryo" w:hAnsi="Avenir Next Condensed"/>
          <w:b/>
          <w:color w:val="2F5496" w:themeColor="accent5" w:themeShade="BF"/>
          <w:sz w:val="30"/>
          <w:szCs w:val="32"/>
        </w:rPr>
        <w:t>Données enregistrées</w:t>
      </w:r>
      <w:r w:rsidR="005D1689" w:rsidRPr="00AD72A3">
        <w:rPr>
          <w:rFonts w:ascii="Avenir Next Condensed" w:eastAsia="Meiryo" w:hAnsi="Avenir Next Condensed"/>
          <w:b/>
          <w:color w:val="2F5496" w:themeColor="accent5" w:themeShade="BF"/>
          <w:sz w:val="30"/>
          <w:szCs w:val="32"/>
        </w:rPr>
        <w:t xml:space="preserve"> dans </w:t>
      </w:r>
      <w:r w:rsidR="009C4ED5" w:rsidRPr="00AD72A3">
        <w:rPr>
          <w:rFonts w:ascii="Avenir Next Condensed" w:eastAsia="Meiryo" w:hAnsi="Avenir Next Condensed"/>
          <w:b/>
          <w:color w:val="2F5496" w:themeColor="accent5" w:themeShade="BF"/>
          <w:sz w:val="30"/>
          <w:szCs w:val="32"/>
        </w:rPr>
        <w:t>votre</w:t>
      </w:r>
      <w:r w:rsidR="005D1689" w:rsidRPr="00AD72A3">
        <w:rPr>
          <w:rFonts w:ascii="Avenir Next Condensed" w:eastAsia="Meiryo" w:hAnsi="Avenir Next Condensed"/>
          <w:b/>
          <w:color w:val="2F5496" w:themeColor="accent5" w:themeShade="BF"/>
          <w:sz w:val="30"/>
          <w:szCs w:val="32"/>
        </w:rPr>
        <w:t xml:space="preserve"> dossier patient ?</w:t>
      </w:r>
    </w:p>
    <w:p w14:paraId="6B410C3C" w14:textId="77777777" w:rsidR="005D1689" w:rsidRPr="005D055F" w:rsidRDefault="009C4ED5" w:rsidP="005D1689">
      <w:pPr>
        <w:numPr>
          <w:ilvl w:val="0"/>
          <w:numId w:val="1"/>
        </w:numPr>
        <w:contextualSpacing/>
        <w:jc w:val="both"/>
        <w:rPr>
          <w:rFonts w:ascii="Avenir Next Condensed" w:eastAsia="Meiryo" w:hAnsi="Avenir Next Condensed"/>
          <w:b/>
          <w:u w:val="single"/>
        </w:rPr>
      </w:pPr>
      <w:r>
        <w:rPr>
          <w:rFonts w:ascii="Avenir Next Condensed" w:eastAsia="Meiryo" w:hAnsi="Avenir Next Condensed"/>
        </w:rPr>
        <w:t>Vos</w:t>
      </w:r>
      <w:r w:rsidR="005D1689">
        <w:rPr>
          <w:rFonts w:ascii="Avenir Next Condensed" w:eastAsia="Meiryo" w:hAnsi="Avenir Next Condensed"/>
        </w:rPr>
        <w:t xml:space="preserve"> o</w:t>
      </w:r>
      <w:r w:rsidR="005D1689" w:rsidRPr="00CE3E97">
        <w:rPr>
          <w:rFonts w:ascii="Avenir Next Condensed" w:eastAsia="Meiryo" w:hAnsi="Avenir Next Condensed"/>
        </w:rPr>
        <w:t xml:space="preserve">bjectifs </w:t>
      </w:r>
      <w:r w:rsidR="005D1689">
        <w:rPr>
          <w:rFonts w:ascii="Avenir Next Condensed" w:eastAsia="Meiryo" w:hAnsi="Avenir Next Condensed"/>
        </w:rPr>
        <w:t>et leurs évaluations</w:t>
      </w:r>
    </w:p>
    <w:p w14:paraId="397F544E" w14:textId="77777777" w:rsidR="005D1689" w:rsidRPr="005D1689" w:rsidRDefault="005D1689" w:rsidP="005D1689">
      <w:pPr>
        <w:numPr>
          <w:ilvl w:val="0"/>
          <w:numId w:val="1"/>
        </w:numPr>
        <w:contextualSpacing/>
        <w:jc w:val="both"/>
        <w:rPr>
          <w:rFonts w:ascii="Avenir Next Condensed" w:eastAsia="Meiryo" w:hAnsi="Avenir Next Condensed"/>
          <w:b/>
          <w:u w:val="single"/>
        </w:rPr>
      </w:pPr>
      <w:r>
        <w:rPr>
          <w:rFonts w:ascii="Avenir Next Condensed" w:eastAsia="Meiryo" w:hAnsi="Avenir Next Condensed"/>
        </w:rPr>
        <w:t>Les r</w:t>
      </w:r>
      <w:r w:rsidR="005B65B9">
        <w:rPr>
          <w:rFonts w:ascii="Avenir Next Condensed" w:eastAsia="Meiryo" w:hAnsi="Avenir Next Condensed"/>
        </w:rPr>
        <w:t>ésultats de</w:t>
      </w:r>
      <w:r w:rsidR="009C4ED5">
        <w:rPr>
          <w:rFonts w:ascii="Avenir Next Condensed" w:eastAsia="Meiryo" w:hAnsi="Avenir Next Condensed"/>
        </w:rPr>
        <w:t xml:space="preserve"> vos</w:t>
      </w:r>
      <w:r w:rsidR="005B65B9">
        <w:rPr>
          <w:rFonts w:ascii="Avenir Next Condensed" w:eastAsia="Meiryo" w:hAnsi="Avenir Next Condensed"/>
        </w:rPr>
        <w:t xml:space="preserve"> examens obligatoires annuel</w:t>
      </w:r>
      <w:r>
        <w:rPr>
          <w:rFonts w:ascii="Avenir Next Condensed" w:eastAsia="Meiryo" w:hAnsi="Avenir Next Condensed"/>
        </w:rPr>
        <w:t>s</w:t>
      </w:r>
    </w:p>
    <w:p w14:paraId="64D20D93" w14:textId="77777777" w:rsidR="005D1689" w:rsidRPr="005D1689" w:rsidRDefault="005D1689" w:rsidP="005D1689">
      <w:pPr>
        <w:numPr>
          <w:ilvl w:val="0"/>
          <w:numId w:val="1"/>
        </w:numPr>
        <w:contextualSpacing/>
        <w:jc w:val="both"/>
        <w:rPr>
          <w:rFonts w:ascii="Avenir Next Condensed" w:eastAsia="Meiryo" w:hAnsi="Avenir Next Condensed"/>
        </w:rPr>
      </w:pPr>
      <w:r w:rsidRPr="005D1689">
        <w:rPr>
          <w:rFonts w:ascii="Avenir Next Condensed" w:eastAsia="Meiryo" w:hAnsi="Avenir Next Condensed"/>
        </w:rPr>
        <w:t xml:space="preserve">Les </w:t>
      </w:r>
      <w:r>
        <w:rPr>
          <w:rFonts w:ascii="Avenir Next Condensed" w:eastAsia="Meiryo" w:hAnsi="Avenir Next Condensed"/>
        </w:rPr>
        <w:t xml:space="preserve">résultats </w:t>
      </w:r>
      <w:r w:rsidRPr="005D1689">
        <w:rPr>
          <w:rFonts w:ascii="Avenir Next Condensed" w:eastAsia="Meiryo" w:hAnsi="Avenir Next Condensed"/>
        </w:rPr>
        <w:t xml:space="preserve">de </w:t>
      </w:r>
      <w:r w:rsidR="009C4ED5">
        <w:rPr>
          <w:rFonts w:ascii="Avenir Next Condensed" w:eastAsia="Meiryo" w:hAnsi="Avenir Next Condensed"/>
        </w:rPr>
        <w:t>votre</w:t>
      </w:r>
      <w:r>
        <w:rPr>
          <w:rFonts w:ascii="Avenir Next Condensed" w:eastAsia="Meiryo" w:hAnsi="Avenir Next Condensed"/>
        </w:rPr>
        <w:t xml:space="preserve"> </w:t>
      </w:r>
      <w:r w:rsidRPr="005D1689">
        <w:rPr>
          <w:rFonts w:ascii="Avenir Next Condensed" w:eastAsia="Meiryo" w:hAnsi="Avenir Next Condensed"/>
        </w:rPr>
        <w:t>glycémie</w:t>
      </w:r>
      <w:r>
        <w:rPr>
          <w:rFonts w:ascii="Avenir Next Condensed" w:eastAsia="Meiryo" w:hAnsi="Avenir Next Condensed"/>
        </w:rPr>
        <w:t xml:space="preserve"> (graphiques, schémas, etc.)</w:t>
      </w:r>
    </w:p>
    <w:p w14:paraId="695FA70D" w14:textId="77777777" w:rsidR="005D1689" w:rsidRPr="005D1689" w:rsidRDefault="009C4ED5" w:rsidP="005D1689">
      <w:pPr>
        <w:numPr>
          <w:ilvl w:val="0"/>
          <w:numId w:val="1"/>
        </w:numPr>
        <w:contextualSpacing/>
        <w:jc w:val="both"/>
        <w:rPr>
          <w:rFonts w:ascii="Avenir Next Condensed" w:eastAsia="Meiryo" w:hAnsi="Avenir Next Condensed"/>
          <w:b/>
          <w:u w:val="single"/>
        </w:rPr>
      </w:pPr>
      <w:r>
        <w:rPr>
          <w:rFonts w:ascii="Avenir Next Condensed" w:eastAsia="Meiryo" w:hAnsi="Avenir Next Condensed"/>
        </w:rPr>
        <w:t>Votre</w:t>
      </w:r>
      <w:r w:rsidR="005D1689">
        <w:rPr>
          <w:rFonts w:ascii="Avenir Next Condensed" w:eastAsia="Meiryo" w:hAnsi="Avenir Next Condensed"/>
        </w:rPr>
        <w:t xml:space="preserve"> d</w:t>
      </w:r>
      <w:r w:rsidR="005B65B9">
        <w:rPr>
          <w:rFonts w:ascii="Avenir Next Condensed" w:eastAsia="Meiryo" w:hAnsi="Avenir Next Condensed"/>
        </w:rPr>
        <w:t>ossier d’éducation</w:t>
      </w:r>
    </w:p>
    <w:p w14:paraId="15989815" w14:textId="77777777" w:rsidR="00D60A98" w:rsidRDefault="00D60A98" w:rsidP="005D1689">
      <w:pPr>
        <w:contextualSpacing/>
        <w:jc w:val="both"/>
        <w:rPr>
          <w:rFonts w:ascii="Avenir Next Condensed" w:eastAsia="Meiryo" w:hAnsi="Avenir Next Condensed"/>
          <w:b/>
          <w:u w:val="single"/>
        </w:rPr>
        <w:sectPr w:rsidR="00D60A98" w:rsidSect="00D60A98">
          <w:pgSz w:w="11906" w:h="16838"/>
          <w:pgMar w:top="1417" w:right="1417" w:bottom="1417" w:left="1417" w:header="708" w:footer="708" w:gutter="0"/>
          <w:cols w:space="708"/>
          <w:docGrid w:linePitch="360"/>
        </w:sectPr>
      </w:pPr>
    </w:p>
    <w:p w14:paraId="1A0F28DC" w14:textId="77777777" w:rsidR="00F85C0E" w:rsidRPr="00AD72A3" w:rsidRDefault="004349F2" w:rsidP="005D055F">
      <w:pPr>
        <w:keepNext/>
        <w:keepLines/>
        <w:outlineLvl w:val="0"/>
        <w:rPr>
          <w:rFonts w:ascii="Avenir Next Condensed" w:eastAsia="Meiryo" w:hAnsi="Avenir Next Condensed"/>
          <w:b/>
          <w:color w:val="2F5496" w:themeColor="accent5" w:themeShade="BF"/>
          <w:sz w:val="32"/>
          <w:szCs w:val="40"/>
        </w:rPr>
      </w:pPr>
      <w:r w:rsidRPr="00AD72A3">
        <w:rPr>
          <w:rFonts w:ascii="Avenir Next Condensed" w:eastAsia="Meiryo" w:hAnsi="Avenir Next Condensed"/>
          <w:b/>
          <w:color w:val="2F5496" w:themeColor="accent5" w:themeShade="BF"/>
          <w:sz w:val="30"/>
          <w:szCs w:val="40"/>
        </w:rPr>
        <w:lastRenderedPageBreak/>
        <w:t>Groupes ciblés par la convention</w:t>
      </w:r>
      <w:r w:rsidR="00D60A98" w:rsidRPr="00AD72A3">
        <w:rPr>
          <w:rFonts w:ascii="Avenir Next Condensed" w:eastAsia="Meiryo" w:hAnsi="Avenir Next Condensed"/>
          <w:b/>
          <w:color w:val="2F5496" w:themeColor="accent5" w:themeShade="BF"/>
          <w:sz w:val="30"/>
          <w:szCs w:val="40"/>
        </w:rPr>
        <w:t> ?</w:t>
      </w:r>
    </w:p>
    <w:tbl>
      <w:tblPr>
        <w:tblStyle w:val="Grilledutableau"/>
        <w:tblW w:w="14601" w:type="dxa"/>
        <w:tblInd w:w="-147" w:type="dxa"/>
        <w:tblLook w:val="04A0" w:firstRow="1" w:lastRow="0" w:firstColumn="1" w:lastColumn="0" w:noHBand="0" w:noVBand="1"/>
      </w:tblPr>
      <w:tblGrid>
        <w:gridCol w:w="1018"/>
        <w:gridCol w:w="452"/>
        <w:gridCol w:w="9304"/>
        <w:gridCol w:w="2126"/>
        <w:gridCol w:w="1701"/>
      </w:tblGrid>
      <w:tr w:rsidR="00EB22B2" w14:paraId="648DD2B6" w14:textId="77777777" w:rsidTr="007F2364">
        <w:trPr>
          <w:trHeight w:val="71"/>
        </w:trPr>
        <w:tc>
          <w:tcPr>
            <w:tcW w:w="1018" w:type="dxa"/>
            <w:vMerge w:val="restart"/>
            <w:vAlign w:val="center"/>
          </w:tcPr>
          <w:p w14:paraId="529F417C" w14:textId="77777777" w:rsidR="00EB22B2" w:rsidRPr="004349F2" w:rsidRDefault="00EB22B2" w:rsidP="00CB37F1">
            <w:pPr>
              <w:keepNext/>
              <w:keepLines/>
              <w:spacing w:after="80"/>
              <w:jc w:val="center"/>
              <w:outlineLvl w:val="0"/>
              <w:rPr>
                <w:rFonts w:ascii="Avenir Next Condensed" w:eastAsia="Meiryo" w:hAnsi="Avenir Next Condensed"/>
                <w:b/>
                <w:color w:val="000000" w:themeColor="text1"/>
                <w:szCs w:val="40"/>
              </w:rPr>
            </w:pPr>
            <w:r w:rsidRPr="004349F2">
              <w:rPr>
                <w:rFonts w:ascii="Avenir Next Condensed" w:eastAsia="Meiryo" w:hAnsi="Avenir Next Condensed"/>
                <w:b/>
                <w:color w:val="000000" w:themeColor="text1"/>
                <w:szCs w:val="40"/>
              </w:rPr>
              <w:t>Groupes</w:t>
            </w:r>
          </w:p>
        </w:tc>
        <w:tc>
          <w:tcPr>
            <w:tcW w:w="9756" w:type="dxa"/>
            <w:gridSpan w:val="2"/>
            <w:vMerge w:val="restart"/>
            <w:vAlign w:val="center"/>
          </w:tcPr>
          <w:p w14:paraId="42A0096A" w14:textId="77777777" w:rsidR="00EB22B2" w:rsidRPr="004349F2" w:rsidRDefault="00EB22B2" w:rsidP="00085D56">
            <w:pPr>
              <w:keepNext/>
              <w:keepLines/>
              <w:jc w:val="center"/>
              <w:outlineLvl w:val="0"/>
              <w:rPr>
                <w:rFonts w:ascii="Avenir Next Condensed" w:eastAsia="Meiryo" w:hAnsi="Avenir Next Condensed"/>
                <w:b/>
                <w:color w:val="000000" w:themeColor="text1"/>
                <w:szCs w:val="40"/>
              </w:rPr>
            </w:pPr>
            <w:r w:rsidRPr="004349F2">
              <w:rPr>
                <w:rFonts w:ascii="Avenir Next Condensed" w:eastAsia="Meiryo" w:hAnsi="Avenir Next Condensed"/>
                <w:b/>
                <w:color w:val="000000" w:themeColor="text1"/>
                <w:szCs w:val="40"/>
              </w:rPr>
              <w:t>Sous-groupes</w:t>
            </w:r>
          </w:p>
        </w:tc>
        <w:tc>
          <w:tcPr>
            <w:tcW w:w="3827" w:type="dxa"/>
            <w:gridSpan w:val="2"/>
            <w:vAlign w:val="center"/>
          </w:tcPr>
          <w:p w14:paraId="1095F968" w14:textId="77777777" w:rsidR="00EB22B2" w:rsidRPr="004349F2" w:rsidRDefault="00EB22B2" w:rsidP="00085D56">
            <w:pPr>
              <w:keepNext/>
              <w:keepLines/>
              <w:jc w:val="center"/>
              <w:outlineLvl w:val="0"/>
              <w:rPr>
                <w:rFonts w:ascii="Avenir Next Condensed" w:eastAsia="Meiryo" w:hAnsi="Avenir Next Condensed"/>
                <w:b/>
                <w:color w:val="000000" w:themeColor="text1"/>
                <w:szCs w:val="40"/>
              </w:rPr>
            </w:pPr>
            <w:r>
              <w:rPr>
                <w:rFonts w:ascii="Avenir Next Condensed" w:eastAsia="Meiryo" w:hAnsi="Avenir Next Condensed"/>
                <w:b/>
                <w:color w:val="000000" w:themeColor="text1"/>
                <w:szCs w:val="40"/>
              </w:rPr>
              <w:t>Avantages</w:t>
            </w:r>
          </w:p>
        </w:tc>
      </w:tr>
      <w:tr w:rsidR="00EB22B2" w14:paraId="5436E990" w14:textId="77777777" w:rsidTr="007F2364">
        <w:trPr>
          <w:trHeight w:val="281"/>
        </w:trPr>
        <w:tc>
          <w:tcPr>
            <w:tcW w:w="1018" w:type="dxa"/>
            <w:vMerge/>
          </w:tcPr>
          <w:p w14:paraId="2FD97858" w14:textId="77777777" w:rsidR="00EB22B2" w:rsidRPr="004349F2" w:rsidRDefault="00EB22B2" w:rsidP="004349F2">
            <w:pPr>
              <w:keepNext/>
              <w:keepLines/>
              <w:spacing w:before="320" w:after="80"/>
              <w:jc w:val="center"/>
              <w:outlineLvl w:val="0"/>
              <w:rPr>
                <w:rFonts w:ascii="Avenir Next Condensed" w:eastAsia="Meiryo" w:hAnsi="Avenir Next Condensed"/>
                <w:b/>
                <w:color w:val="000000" w:themeColor="text1"/>
                <w:szCs w:val="40"/>
              </w:rPr>
            </w:pPr>
          </w:p>
        </w:tc>
        <w:tc>
          <w:tcPr>
            <w:tcW w:w="9756" w:type="dxa"/>
            <w:gridSpan w:val="2"/>
            <w:vMerge/>
          </w:tcPr>
          <w:p w14:paraId="44EA94D8" w14:textId="77777777" w:rsidR="00EB22B2" w:rsidRPr="004349F2" w:rsidRDefault="00EB22B2" w:rsidP="00085D56">
            <w:pPr>
              <w:keepNext/>
              <w:keepLines/>
              <w:spacing w:before="320"/>
              <w:jc w:val="center"/>
              <w:outlineLvl w:val="0"/>
              <w:rPr>
                <w:rFonts w:ascii="Avenir Next Condensed" w:eastAsia="Meiryo" w:hAnsi="Avenir Next Condensed"/>
                <w:b/>
                <w:color w:val="000000" w:themeColor="text1"/>
                <w:szCs w:val="40"/>
              </w:rPr>
            </w:pPr>
          </w:p>
        </w:tc>
        <w:tc>
          <w:tcPr>
            <w:tcW w:w="2126" w:type="dxa"/>
            <w:vAlign w:val="center"/>
          </w:tcPr>
          <w:p w14:paraId="765D0A3E" w14:textId="77777777" w:rsidR="00EB22B2" w:rsidRDefault="00EB22B2" w:rsidP="00085D56">
            <w:pPr>
              <w:keepNext/>
              <w:keepLines/>
              <w:jc w:val="center"/>
              <w:outlineLvl w:val="0"/>
              <w:rPr>
                <w:rFonts w:ascii="Avenir Next Condensed" w:eastAsia="Meiryo" w:hAnsi="Avenir Next Condensed"/>
                <w:b/>
                <w:color w:val="000000" w:themeColor="text1"/>
                <w:szCs w:val="40"/>
              </w:rPr>
            </w:pPr>
            <w:r>
              <w:rPr>
                <w:rFonts w:ascii="Avenir Next Condensed" w:eastAsia="Meiryo" w:hAnsi="Avenir Next Condensed"/>
                <w:b/>
                <w:color w:val="000000" w:themeColor="text1"/>
                <w:szCs w:val="40"/>
              </w:rPr>
              <w:t>Contrôle au doigt</w:t>
            </w:r>
          </w:p>
        </w:tc>
        <w:tc>
          <w:tcPr>
            <w:tcW w:w="1701" w:type="dxa"/>
            <w:vAlign w:val="center"/>
          </w:tcPr>
          <w:p w14:paraId="6A5EDC50" w14:textId="77777777" w:rsidR="00EB22B2" w:rsidRDefault="00EB22B2" w:rsidP="00085D56">
            <w:pPr>
              <w:keepNext/>
              <w:keepLines/>
              <w:jc w:val="center"/>
              <w:outlineLvl w:val="0"/>
              <w:rPr>
                <w:rFonts w:ascii="Avenir Next Condensed" w:eastAsia="Meiryo" w:hAnsi="Avenir Next Condensed"/>
                <w:b/>
                <w:color w:val="000000" w:themeColor="text1"/>
                <w:szCs w:val="40"/>
              </w:rPr>
            </w:pPr>
            <w:r>
              <w:rPr>
                <w:rFonts w:ascii="Avenir Next Condensed" w:eastAsia="Meiryo" w:hAnsi="Avenir Next Condensed"/>
                <w:b/>
                <w:color w:val="000000" w:themeColor="text1"/>
                <w:szCs w:val="40"/>
              </w:rPr>
              <w:t>Capteurs</w:t>
            </w:r>
          </w:p>
        </w:tc>
      </w:tr>
      <w:tr w:rsidR="00884A57" w14:paraId="15B92B37" w14:textId="77777777" w:rsidTr="00F56929">
        <w:trPr>
          <w:trHeight w:val="201"/>
        </w:trPr>
        <w:tc>
          <w:tcPr>
            <w:tcW w:w="1018" w:type="dxa"/>
            <w:vMerge w:val="restart"/>
            <w:vAlign w:val="center"/>
          </w:tcPr>
          <w:p w14:paraId="59AB26DB" w14:textId="77777777" w:rsidR="00884A57" w:rsidRPr="00AD72A3" w:rsidRDefault="00884A57" w:rsidP="008C4A79">
            <w:pPr>
              <w:keepNext/>
              <w:keepLines/>
              <w:spacing w:before="320" w:after="80"/>
              <w:jc w:val="center"/>
              <w:outlineLvl w:val="0"/>
              <w:rPr>
                <w:rFonts w:ascii="Avenir Next Condensed" w:eastAsia="Meiryo" w:hAnsi="Avenir Next Condensed"/>
                <w:b/>
                <w:color w:val="2F5496" w:themeColor="accent5" w:themeShade="BF"/>
                <w:sz w:val="32"/>
                <w:szCs w:val="40"/>
              </w:rPr>
            </w:pPr>
            <w:r w:rsidRPr="00AD72A3">
              <w:rPr>
                <w:rFonts w:ascii="Avenir Next Condensed" w:eastAsia="Meiryo" w:hAnsi="Avenir Next Condensed"/>
                <w:b/>
                <w:color w:val="2F5496" w:themeColor="accent5" w:themeShade="BF"/>
                <w:sz w:val="32"/>
                <w:szCs w:val="40"/>
              </w:rPr>
              <w:t>A</w:t>
            </w:r>
          </w:p>
        </w:tc>
        <w:tc>
          <w:tcPr>
            <w:tcW w:w="452" w:type="dxa"/>
            <w:vAlign w:val="center"/>
          </w:tcPr>
          <w:p w14:paraId="15FE8ED4" w14:textId="77777777" w:rsidR="00884A57" w:rsidRPr="00AD72A3" w:rsidRDefault="00884A57" w:rsidP="00884A57">
            <w:pPr>
              <w:jc w:val="center"/>
              <w:rPr>
                <w:rFonts w:ascii="Avenir Next Condensed" w:eastAsia="Meiryo" w:hAnsi="Avenir Next Condensed"/>
                <w:b/>
                <w:color w:val="2F5496" w:themeColor="accent5" w:themeShade="BF"/>
                <w:sz w:val="21"/>
              </w:rPr>
            </w:pPr>
            <w:r w:rsidRPr="00AD72A3">
              <w:rPr>
                <w:rFonts w:ascii="Avenir Next Condensed" w:eastAsia="Meiryo" w:hAnsi="Avenir Next Condensed"/>
                <w:b/>
                <w:color w:val="2F5496" w:themeColor="accent5" w:themeShade="BF"/>
                <w:sz w:val="21"/>
              </w:rPr>
              <w:t>A1</w:t>
            </w:r>
          </w:p>
        </w:tc>
        <w:tc>
          <w:tcPr>
            <w:tcW w:w="9304" w:type="dxa"/>
          </w:tcPr>
          <w:p w14:paraId="61BA2ABD" w14:textId="77777777" w:rsidR="00884A57" w:rsidRPr="00F56929" w:rsidRDefault="00884A57" w:rsidP="004349F2">
            <w:pPr>
              <w:rPr>
                <w:rFonts w:ascii="Arial" w:hAnsi="Arial" w:cs="Arial"/>
                <w:sz w:val="21"/>
                <w:szCs w:val="26"/>
              </w:rPr>
            </w:pPr>
            <w:r w:rsidRPr="00F56929">
              <w:rPr>
                <w:rFonts w:ascii="Avenir Next Condensed" w:hAnsi="Avenir Next Condensed" w:cs="Arial"/>
                <w:sz w:val="21"/>
              </w:rPr>
              <w:t xml:space="preserve">Diabète de </w:t>
            </w:r>
            <w:r w:rsidRPr="00F56929">
              <w:rPr>
                <w:rFonts w:ascii="Avenir Next Condensed" w:hAnsi="Avenir Next Condensed" w:cs="Arial"/>
                <w:b/>
                <w:sz w:val="21"/>
              </w:rPr>
              <w:t>type 1</w:t>
            </w:r>
            <w:r w:rsidR="00957A97">
              <w:rPr>
                <w:rFonts w:ascii="Avenir Next Condensed" w:hAnsi="Avenir Next Condensed" w:cs="Arial"/>
                <w:sz w:val="21"/>
              </w:rPr>
              <w:t xml:space="preserve"> </w:t>
            </w:r>
            <w:r w:rsidR="005D1689">
              <w:rPr>
                <w:rFonts w:ascii="Avenir Next Condensed" w:hAnsi="Avenir Next Condensed" w:cs="Arial"/>
                <w:sz w:val="21"/>
              </w:rPr>
              <w:t xml:space="preserve">et </w:t>
            </w:r>
            <w:r w:rsidR="005D1689" w:rsidRPr="005D1689">
              <w:rPr>
                <w:rFonts w:ascii="Avenir Next Condensed" w:hAnsi="Avenir Next Condensed"/>
                <w:color w:val="000000" w:themeColor="text1"/>
                <w:sz w:val="21"/>
                <w:szCs w:val="22"/>
              </w:rPr>
              <w:t>« </w:t>
            </w:r>
            <w:proofErr w:type="spellStart"/>
            <w:r w:rsidR="005D1689" w:rsidRPr="005D1689">
              <w:rPr>
                <w:rFonts w:ascii="Avenir Next Condensed" w:hAnsi="Avenir Next Condensed"/>
                <w:color w:val="000000" w:themeColor="text1"/>
                <w:sz w:val="21"/>
                <w:szCs w:val="22"/>
              </w:rPr>
              <w:t>honey</w:t>
            </w:r>
            <w:proofErr w:type="spellEnd"/>
            <w:r w:rsidR="005D1689" w:rsidRPr="005D1689">
              <w:rPr>
                <w:rFonts w:ascii="Avenir Next Condensed" w:hAnsi="Avenir Next Condensed"/>
                <w:color w:val="000000" w:themeColor="text1"/>
                <w:sz w:val="21"/>
                <w:szCs w:val="22"/>
              </w:rPr>
              <w:t xml:space="preserve"> </w:t>
            </w:r>
            <w:proofErr w:type="spellStart"/>
            <w:r w:rsidR="005D1689" w:rsidRPr="005D1689">
              <w:rPr>
                <w:rFonts w:ascii="Avenir Next Condensed" w:hAnsi="Avenir Next Condensed"/>
                <w:color w:val="000000" w:themeColor="text1"/>
                <w:sz w:val="21"/>
                <w:szCs w:val="22"/>
              </w:rPr>
              <w:t>moon</w:t>
            </w:r>
            <w:proofErr w:type="spellEnd"/>
            <w:r w:rsidR="005D1689" w:rsidRPr="005D1689">
              <w:rPr>
                <w:rFonts w:ascii="Avenir Next Condensed" w:hAnsi="Avenir Next Condensed"/>
                <w:color w:val="000000" w:themeColor="text1"/>
                <w:sz w:val="21"/>
                <w:szCs w:val="22"/>
              </w:rPr>
              <w:t xml:space="preserve"> </w:t>
            </w:r>
            <w:proofErr w:type="spellStart"/>
            <w:r w:rsidR="005D1689" w:rsidRPr="005D1689">
              <w:rPr>
                <w:rFonts w:ascii="Avenir Next Condensed" w:hAnsi="Avenir Next Condensed"/>
                <w:color w:val="000000" w:themeColor="text1"/>
                <w:sz w:val="21"/>
                <w:szCs w:val="22"/>
              </w:rPr>
              <w:t>fase</w:t>
            </w:r>
            <w:proofErr w:type="spellEnd"/>
            <w:r w:rsidR="005D1689" w:rsidRPr="005D1689">
              <w:rPr>
                <w:rFonts w:ascii="Avenir Next Condensed" w:hAnsi="Avenir Next Condensed"/>
                <w:color w:val="000000" w:themeColor="text1"/>
                <w:sz w:val="21"/>
                <w:szCs w:val="22"/>
              </w:rPr>
              <w:t> »</w:t>
            </w:r>
          </w:p>
        </w:tc>
        <w:tc>
          <w:tcPr>
            <w:tcW w:w="2126" w:type="dxa"/>
            <w:vMerge w:val="restart"/>
            <w:vAlign w:val="center"/>
          </w:tcPr>
          <w:p w14:paraId="3E0678B1" w14:textId="10DEA07D" w:rsidR="00884A57" w:rsidRPr="00384117" w:rsidRDefault="00884A57" w:rsidP="00884A57">
            <w:pPr>
              <w:keepNext/>
              <w:keepLines/>
              <w:spacing w:after="80"/>
              <w:jc w:val="center"/>
              <w:outlineLvl w:val="0"/>
              <w:rPr>
                <w:rFonts w:ascii="Avenir Next Condensed" w:eastAsia="Meiryo" w:hAnsi="Avenir Next Condensed"/>
                <w:color w:val="000000" w:themeColor="text1"/>
                <w:sz w:val="21"/>
              </w:rPr>
            </w:pPr>
            <w:r w:rsidRPr="00384117">
              <w:rPr>
                <w:rFonts w:ascii="Avenir Next Condensed" w:eastAsia="Meiryo" w:hAnsi="Avenir Next Condensed"/>
                <w:color w:val="000000" w:themeColor="text1"/>
                <w:sz w:val="21"/>
              </w:rPr>
              <w:t>90 à 140 tigettes</w:t>
            </w:r>
            <w:r w:rsidR="00F5716A">
              <w:rPr>
                <w:rFonts w:ascii="Avenir Next Condensed" w:eastAsia="Meiryo" w:hAnsi="Avenir Next Condensed"/>
                <w:color w:val="000000" w:themeColor="text1"/>
                <w:sz w:val="21"/>
              </w:rPr>
              <w:t xml:space="preserve"> par </w:t>
            </w:r>
            <w:r w:rsidRPr="00384117">
              <w:rPr>
                <w:rFonts w:ascii="Avenir Next Condensed" w:eastAsia="Meiryo" w:hAnsi="Avenir Next Condensed"/>
                <w:color w:val="000000" w:themeColor="text1"/>
                <w:sz w:val="21"/>
              </w:rPr>
              <w:t>mois</w:t>
            </w:r>
            <w:r w:rsidRPr="00384117">
              <w:rPr>
                <w:rStyle w:val="Appelnotedebasdep"/>
                <w:rFonts w:ascii="Avenir Next Condensed" w:eastAsia="Meiryo" w:hAnsi="Avenir Next Condensed"/>
                <w:color w:val="000000" w:themeColor="text1"/>
                <w:sz w:val="21"/>
              </w:rPr>
              <w:footnoteReference w:id="1"/>
            </w:r>
          </w:p>
          <w:p w14:paraId="1950E496" w14:textId="77777777" w:rsidR="00384117" w:rsidRDefault="00884A57" w:rsidP="00884A57">
            <w:pPr>
              <w:keepNext/>
              <w:keepLines/>
              <w:spacing w:after="80"/>
              <w:jc w:val="center"/>
              <w:outlineLvl w:val="0"/>
              <w:rPr>
                <w:rFonts w:ascii="Avenir Next Condensed" w:eastAsia="Meiryo" w:hAnsi="Avenir Next Condensed"/>
                <w:color w:val="000000" w:themeColor="text1"/>
                <w:sz w:val="21"/>
              </w:rPr>
            </w:pPr>
            <w:r w:rsidRPr="00384117">
              <w:rPr>
                <w:rFonts w:ascii="Avenir Next Condensed" w:eastAsia="Meiryo" w:hAnsi="Avenir Next Condensed"/>
                <w:color w:val="000000" w:themeColor="text1"/>
                <w:sz w:val="21"/>
              </w:rPr>
              <w:t>1 lancette par jour</w:t>
            </w:r>
            <w:r w:rsidR="00384117" w:rsidRPr="00384117">
              <w:rPr>
                <w:rFonts w:ascii="Avenir Next Condensed" w:eastAsia="Meiryo" w:hAnsi="Avenir Next Condensed"/>
                <w:color w:val="000000" w:themeColor="text1"/>
                <w:sz w:val="21"/>
              </w:rPr>
              <w:t xml:space="preserve"> </w:t>
            </w:r>
          </w:p>
          <w:p w14:paraId="4F5E1081" w14:textId="77777777" w:rsidR="00884A57" w:rsidRPr="00384117" w:rsidRDefault="00384117" w:rsidP="00884A57">
            <w:pPr>
              <w:keepNext/>
              <w:keepLines/>
              <w:spacing w:after="80"/>
              <w:jc w:val="center"/>
              <w:outlineLvl w:val="0"/>
              <w:rPr>
                <w:rFonts w:ascii="Avenir Next Condensed" w:eastAsia="Meiryo" w:hAnsi="Avenir Next Condensed"/>
                <w:color w:val="000000" w:themeColor="text1"/>
                <w:sz w:val="21"/>
              </w:rPr>
            </w:pPr>
            <w:r w:rsidRPr="00384117">
              <w:rPr>
                <w:rFonts w:ascii="Avenir Next Condensed" w:eastAsia="Meiryo" w:hAnsi="Avenir Next Condensed"/>
                <w:color w:val="000000" w:themeColor="text1"/>
                <w:sz w:val="21"/>
              </w:rPr>
              <w:t>(à adapter selon le patient)</w:t>
            </w:r>
          </w:p>
          <w:p w14:paraId="66ABFFAD" w14:textId="77777777" w:rsidR="00884A57" w:rsidRPr="00384117" w:rsidRDefault="00884A57" w:rsidP="00884A57">
            <w:pPr>
              <w:keepNext/>
              <w:keepLines/>
              <w:spacing w:after="80"/>
              <w:jc w:val="center"/>
              <w:outlineLvl w:val="0"/>
              <w:rPr>
                <w:rFonts w:ascii="Avenir Next Condensed" w:eastAsia="Meiryo" w:hAnsi="Avenir Next Condensed"/>
                <w:color w:val="000000" w:themeColor="text1"/>
                <w:sz w:val="21"/>
              </w:rPr>
            </w:pPr>
          </w:p>
        </w:tc>
        <w:tc>
          <w:tcPr>
            <w:tcW w:w="1701" w:type="dxa"/>
            <w:vMerge w:val="restart"/>
            <w:vAlign w:val="center"/>
          </w:tcPr>
          <w:p w14:paraId="69B6BC2E" w14:textId="77777777" w:rsidR="00075A22" w:rsidRDefault="00075A22" w:rsidP="006A263E">
            <w:pPr>
              <w:keepNext/>
              <w:keepLines/>
              <w:spacing w:after="80"/>
              <w:jc w:val="center"/>
              <w:outlineLvl w:val="0"/>
              <w:rPr>
                <w:rFonts w:ascii="Avenir Next Condensed" w:eastAsia="Meiryo" w:hAnsi="Avenir Next Condensed"/>
                <w:color w:val="000000" w:themeColor="text1"/>
                <w:sz w:val="21"/>
              </w:rPr>
            </w:pPr>
            <w:r>
              <w:rPr>
                <w:rFonts w:ascii="Avenir Next Condensed" w:eastAsia="Meiryo" w:hAnsi="Avenir Next Condensed"/>
                <w:color w:val="000000" w:themeColor="text1"/>
                <w:sz w:val="21"/>
              </w:rPr>
              <w:t>Quantité nécessaire pour la durée de l’accord</w:t>
            </w:r>
          </w:p>
          <w:p w14:paraId="0CEA5B31" w14:textId="0F430E55" w:rsidR="00384117" w:rsidRPr="00384117" w:rsidRDefault="00075A22" w:rsidP="006A263E">
            <w:pPr>
              <w:keepNext/>
              <w:keepLines/>
              <w:spacing w:after="80"/>
              <w:jc w:val="center"/>
              <w:outlineLvl w:val="0"/>
              <w:rPr>
                <w:rFonts w:ascii="Avenir Next Condensed" w:eastAsia="Meiryo" w:hAnsi="Avenir Next Condensed"/>
                <w:color w:val="000000" w:themeColor="text1"/>
                <w:sz w:val="21"/>
              </w:rPr>
            </w:pPr>
            <w:r>
              <w:rPr>
                <w:rFonts w:ascii="Avenir Next Condensed" w:eastAsia="Meiryo" w:hAnsi="Avenir Next Condensed"/>
                <w:color w:val="000000" w:themeColor="text1"/>
                <w:sz w:val="21"/>
              </w:rPr>
              <w:t xml:space="preserve">(variable selon les matériels de mesure) </w:t>
            </w:r>
          </w:p>
        </w:tc>
      </w:tr>
      <w:tr w:rsidR="00884A57" w14:paraId="16C13C4B" w14:textId="77777777" w:rsidTr="00F56929">
        <w:trPr>
          <w:trHeight w:val="201"/>
        </w:trPr>
        <w:tc>
          <w:tcPr>
            <w:tcW w:w="1018" w:type="dxa"/>
            <w:vMerge/>
            <w:vAlign w:val="center"/>
          </w:tcPr>
          <w:p w14:paraId="7BBB8A3C" w14:textId="77777777" w:rsidR="00884A57" w:rsidRPr="00AD72A3" w:rsidRDefault="00884A57" w:rsidP="008C4A79">
            <w:pPr>
              <w:keepNext/>
              <w:keepLines/>
              <w:spacing w:before="320" w:after="80"/>
              <w:jc w:val="center"/>
              <w:outlineLvl w:val="0"/>
              <w:rPr>
                <w:rFonts w:ascii="Avenir Next Condensed" w:eastAsia="Meiryo" w:hAnsi="Avenir Next Condensed"/>
                <w:b/>
                <w:color w:val="2F5496" w:themeColor="accent5" w:themeShade="BF"/>
                <w:sz w:val="32"/>
                <w:szCs w:val="40"/>
              </w:rPr>
            </w:pPr>
          </w:p>
        </w:tc>
        <w:tc>
          <w:tcPr>
            <w:tcW w:w="452" w:type="dxa"/>
            <w:vAlign w:val="center"/>
          </w:tcPr>
          <w:p w14:paraId="64B314E8" w14:textId="77777777" w:rsidR="00884A57" w:rsidRPr="00AD72A3" w:rsidRDefault="00884A57" w:rsidP="00884A57">
            <w:pPr>
              <w:jc w:val="center"/>
              <w:rPr>
                <w:rFonts w:ascii="Avenir Next Condensed" w:eastAsia="Meiryo" w:hAnsi="Avenir Next Condensed"/>
                <w:b/>
                <w:color w:val="2F5496" w:themeColor="accent5" w:themeShade="BF"/>
                <w:sz w:val="21"/>
              </w:rPr>
            </w:pPr>
            <w:r w:rsidRPr="00AD72A3">
              <w:rPr>
                <w:rFonts w:ascii="Avenir Next Condensed" w:eastAsia="Meiryo" w:hAnsi="Avenir Next Condensed"/>
                <w:b/>
                <w:color w:val="2F5496" w:themeColor="accent5" w:themeShade="BF"/>
                <w:sz w:val="21"/>
              </w:rPr>
              <w:t>A2</w:t>
            </w:r>
          </w:p>
        </w:tc>
        <w:tc>
          <w:tcPr>
            <w:tcW w:w="9304" w:type="dxa"/>
          </w:tcPr>
          <w:p w14:paraId="453604E3" w14:textId="77777777" w:rsidR="00884A57" w:rsidRPr="00F56929" w:rsidRDefault="00884A57" w:rsidP="004349F2">
            <w:pPr>
              <w:rPr>
                <w:rFonts w:ascii="Avenir Next Condensed" w:hAnsi="Avenir Next Condensed" w:cs="Arial"/>
                <w:sz w:val="21"/>
              </w:rPr>
            </w:pPr>
            <w:r w:rsidRPr="00F56929">
              <w:rPr>
                <w:rFonts w:ascii="Avenir Next Condensed" w:hAnsi="Avenir Next Condensed" w:cs="Arial"/>
                <w:sz w:val="21"/>
              </w:rPr>
              <w:t xml:space="preserve">Patients avec une </w:t>
            </w:r>
            <w:r w:rsidRPr="00F56929">
              <w:rPr>
                <w:rFonts w:ascii="Avenir Next Condensed" w:hAnsi="Avenir Next Condensed" w:cs="Arial"/>
                <w:b/>
                <w:sz w:val="21"/>
              </w:rPr>
              <w:t>perte</w:t>
            </w:r>
            <w:r w:rsidRPr="00F56929">
              <w:rPr>
                <w:rFonts w:ascii="Avenir Next Condensed" w:hAnsi="Avenir Next Condensed" w:cs="Arial"/>
                <w:sz w:val="21"/>
              </w:rPr>
              <w:t xml:space="preserve"> quasi totale de la fonction endocrine du pancréas (insulinothérapie complexe</w:t>
            </w:r>
            <w:r w:rsidR="00C94045" w:rsidRPr="00F56929">
              <w:rPr>
                <w:rFonts w:ascii="Avenir Next Condensed" w:hAnsi="Avenir Next Condensed" w:cs="Arial"/>
                <w:sz w:val="21"/>
              </w:rPr>
              <w:t> : pompe à insuline ou minimum 3 injections d’insuline</w:t>
            </w:r>
            <w:r w:rsidRPr="00F56929">
              <w:rPr>
                <w:rFonts w:ascii="Avenir Next Condensed" w:hAnsi="Avenir Next Condensed" w:cs="Arial"/>
                <w:sz w:val="21"/>
              </w:rPr>
              <w:t xml:space="preserve"> )</w:t>
            </w:r>
          </w:p>
        </w:tc>
        <w:tc>
          <w:tcPr>
            <w:tcW w:w="2126" w:type="dxa"/>
            <w:vMerge/>
          </w:tcPr>
          <w:p w14:paraId="446654ED" w14:textId="77777777" w:rsidR="00884A57" w:rsidRPr="00384117" w:rsidRDefault="00884A57" w:rsidP="00691171">
            <w:pPr>
              <w:keepNext/>
              <w:keepLines/>
              <w:spacing w:after="80"/>
              <w:outlineLvl w:val="0"/>
              <w:rPr>
                <w:rFonts w:ascii="Avenir Next Condensed" w:eastAsia="Meiryo" w:hAnsi="Avenir Next Condensed"/>
                <w:color w:val="000000" w:themeColor="text1"/>
                <w:sz w:val="21"/>
              </w:rPr>
            </w:pPr>
          </w:p>
        </w:tc>
        <w:tc>
          <w:tcPr>
            <w:tcW w:w="1701" w:type="dxa"/>
            <w:vMerge/>
            <w:vAlign w:val="center"/>
          </w:tcPr>
          <w:p w14:paraId="24D4E77C" w14:textId="77777777" w:rsidR="00884A57" w:rsidRPr="00384117" w:rsidRDefault="00884A57" w:rsidP="006A263E">
            <w:pPr>
              <w:keepNext/>
              <w:keepLines/>
              <w:spacing w:after="80"/>
              <w:jc w:val="center"/>
              <w:outlineLvl w:val="0"/>
              <w:rPr>
                <w:rFonts w:ascii="Avenir Next Condensed" w:eastAsia="Meiryo" w:hAnsi="Avenir Next Condensed"/>
                <w:color w:val="000000" w:themeColor="text1"/>
                <w:sz w:val="21"/>
              </w:rPr>
            </w:pPr>
          </w:p>
        </w:tc>
      </w:tr>
      <w:tr w:rsidR="00884A57" w14:paraId="2BA7C268" w14:textId="77777777" w:rsidTr="00F56929">
        <w:trPr>
          <w:trHeight w:val="200"/>
        </w:trPr>
        <w:tc>
          <w:tcPr>
            <w:tcW w:w="1018" w:type="dxa"/>
            <w:vMerge/>
            <w:vAlign w:val="center"/>
          </w:tcPr>
          <w:p w14:paraId="0E32BE39" w14:textId="77777777" w:rsidR="00884A57" w:rsidRPr="00AD72A3" w:rsidRDefault="00884A57" w:rsidP="008C4A79">
            <w:pPr>
              <w:pStyle w:val="Paragraphedeliste"/>
              <w:keepNext/>
              <w:keepLines/>
              <w:numPr>
                <w:ilvl w:val="0"/>
                <w:numId w:val="21"/>
              </w:numPr>
              <w:spacing w:before="320" w:after="80"/>
              <w:jc w:val="center"/>
              <w:outlineLvl w:val="0"/>
              <w:rPr>
                <w:rFonts w:ascii="Avenir Next Condensed" w:eastAsia="Meiryo" w:hAnsi="Avenir Next Condensed"/>
                <w:b/>
                <w:color w:val="2F5496" w:themeColor="accent5" w:themeShade="BF"/>
                <w:sz w:val="32"/>
                <w:szCs w:val="40"/>
              </w:rPr>
            </w:pPr>
          </w:p>
        </w:tc>
        <w:tc>
          <w:tcPr>
            <w:tcW w:w="452" w:type="dxa"/>
            <w:vAlign w:val="center"/>
          </w:tcPr>
          <w:p w14:paraId="4BB8544B" w14:textId="77777777" w:rsidR="00884A57" w:rsidRPr="00AD72A3" w:rsidRDefault="00884A57" w:rsidP="00884A57">
            <w:pPr>
              <w:jc w:val="center"/>
              <w:rPr>
                <w:rFonts w:ascii="Avenir Next Condensed" w:hAnsi="Avenir Next Condensed" w:cs="Arial"/>
                <w:b/>
                <w:color w:val="2F5496" w:themeColor="accent5" w:themeShade="BF"/>
                <w:sz w:val="21"/>
              </w:rPr>
            </w:pPr>
            <w:r w:rsidRPr="00AD72A3">
              <w:rPr>
                <w:rFonts w:ascii="Avenir Next Condensed" w:hAnsi="Avenir Next Condensed" w:cs="Arial"/>
                <w:b/>
                <w:color w:val="2F5496" w:themeColor="accent5" w:themeShade="BF"/>
                <w:sz w:val="21"/>
              </w:rPr>
              <w:t>A3</w:t>
            </w:r>
          </w:p>
        </w:tc>
        <w:tc>
          <w:tcPr>
            <w:tcW w:w="9304" w:type="dxa"/>
          </w:tcPr>
          <w:p w14:paraId="798694F0" w14:textId="77777777" w:rsidR="00884A57" w:rsidRPr="00F56929" w:rsidRDefault="00884A57" w:rsidP="00DB21D7">
            <w:pPr>
              <w:rPr>
                <w:rFonts w:ascii="Avenir Next Condensed" w:hAnsi="Avenir Next Condensed" w:cs="Arial"/>
                <w:sz w:val="21"/>
              </w:rPr>
            </w:pPr>
            <w:r w:rsidRPr="00F56929">
              <w:rPr>
                <w:rFonts w:ascii="Avenir Next Condensed" w:hAnsi="Avenir Next Condensed" w:cs="Arial"/>
                <w:sz w:val="21"/>
              </w:rPr>
              <w:t xml:space="preserve">Patients qui souffrent de </w:t>
            </w:r>
            <w:r w:rsidRPr="00F56929">
              <w:rPr>
                <w:rFonts w:ascii="Avenir Next Condensed" w:hAnsi="Avenir Next Condensed" w:cs="Arial"/>
                <w:b/>
                <w:sz w:val="21"/>
              </w:rPr>
              <w:t>mucoviscidose</w:t>
            </w:r>
            <w:r w:rsidRPr="00F56929">
              <w:rPr>
                <w:rFonts w:ascii="Avenir Next Condensed" w:hAnsi="Avenir Next Condensed" w:cs="Arial"/>
                <w:sz w:val="21"/>
              </w:rPr>
              <w:t xml:space="preserve"> avec insuline ou autres antidiabétiques injectables</w:t>
            </w:r>
          </w:p>
        </w:tc>
        <w:tc>
          <w:tcPr>
            <w:tcW w:w="2126" w:type="dxa"/>
            <w:vMerge/>
          </w:tcPr>
          <w:p w14:paraId="3B0CB745" w14:textId="77777777" w:rsidR="00884A57" w:rsidRPr="00384117" w:rsidRDefault="00884A57" w:rsidP="00691171">
            <w:pPr>
              <w:keepNext/>
              <w:keepLines/>
              <w:spacing w:after="80"/>
              <w:outlineLvl w:val="0"/>
              <w:rPr>
                <w:rFonts w:ascii="Avenir Next Condensed" w:eastAsia="Meiryo" w:hAnsi="Avenir Next Condensed"/>
                <w:color w:val="000000" w:themeColor="text1"/>
                <w:sz w:val="21"/>
              </w:rPr>
            </w:pPr>
          </w:p>
        </w:tc>
        <w:tc>
          <w:tcPr>
            <w:tcW w:w="1701" w:type="dxa"/>
            <w:vMerge/>
          </w:tcPr>
          <w:p w14:paraId="71DFA41C" w14:textId="77777777" w:rsidR="00884A57" w:rsidRPr="00384117" w:rsidRDefault="00884A57" w:rsidP="00691171">
            <w:pPr>
              <w:keepNext/>
              <w:keepLines/>
              <w:spacing w:after="80"/>
              <w:outlineLvl w:val="0"/>
              <w:rPr>
                <w:rFonts w:ascii="Avenir Next Condensed" w:eastAsia="Meiryo" w:hAnsi="Avenir Next Condensed"/>
                <w:color w:val="000000" w:themeColor="text1"/>
                <w:sz w:val="21"/>
              </w:rPr>
            </w:pPr>
          </w:p>
        </w:tc>
      </w:tr>
      <w:tr w:rsidR="00884A57" w14:paraId="65C4253F" w14:textId="77777777" w:rsidTr="00F56929">
        <w:trPr>
          <w:trHeight w:val="200"/>
        </w:trPr>
        <w:tc>
          <w:tcPr>
            <w:tcW w:w="1018" w:type="dxa"/>
            <w:vMerge/>
            <w:vAlign w:val="center"/>
          </w:tcPr>
          <w:p w14:paraId="5DD9C98D" w14:textId="77777777" w:rsidR="00884A57" w:rsidRPr="00AD72A3" w:rsidRDefault="00884A57" w:rsidP="008C4A79">
            <w:pPr>
              <w:pStyle w:val="Paragraphedeliste"/>
              <w:keepNext/>
              <w:keepLines/>
              <w:numPr>
                <w:ilvl w:val="0"/>
                <w:numId w:val="21"/>
              </w:numPr>
              <w:spacing w:before="320" w:after="80"/>
              <w:jc w:val="center"/>
              <w:outlineLvl w:val="0"/>
              <w:rPr>
                <w:rFonts w:ascii="Avenir Next Condensed" w:eastAsia="Meiryo" w:hAnsi="Avenir Next Condensed"/>
                <w:b/>
                <w:color w:val="2F5496" w:themeColor="accent5" w:themeShade="BF"/>
                <w:sz w:val="32"/>
                <w:szCs w:val="40"/>
              </w:rPr>
            </w:pPr>
          </w:p>
        </w:tc>
        <w:tc>
          <w:tcPr>
            <w:tcW w:w="452" w:type="dxa"/>
            <w:vAlign w:val="center"/>
          </w:tcPr>
          <w:p w14:paraId="071601CA" w14:textId="77777777" w:rsidR="00884A57" w:rsidRPr="00AD72A3" w:rsidRDefault="00884A57" w:rsidP="00884A57">
            <w:pPr>
              <w:jc w:val="center"/>
              <w:rPr>
                <w:rFonts w:ascii="Avenir Next Condensed" w:hAnsi="Avenir Next Condensed" w:cs="Arial"/>
                <w:b/>
                <w:color w:val="2F5496" w:themeColor="accent5" w:themeShade="BF"/>
                <w:sz w:val="21"/>
              </w:rPr>
            </w:pPr>
            <w:r w:rsidRPr="00AD72A3">
              <w:rPr>
                <w:rFonts w:ascii="Avenir Next Condensed" w:hAnsi="Avenir Next Condensed" w:cs="Arial"/>
                <w:b/>
                <w:color w:val="2F5496" w:themeColor="accent5" w:themeShade="BF"/>
                <w:sz w:val="21"/>
              </w:rPr>
              <w:t>A4</w:t>
            </w:r>
          </w:p>
        </w:tc>
        <w:tc>
          <w:tcPr>
            <w:tcW w:w="9304" w:type="dxa"/>
          </w:tcPr>
          <w:p w14:paraId="724F5482" w14:textId="77777777" w:rsidR="00884A57" w:rsidRPr="00F56929" w:rsidRDefault="00CB37F1" w:rsidP="00DB21D7">
            <w:pPr>
              <w:rPr>
                <w:rFonts w:ascii="Avenir Next Condensed" w:hAnsi="Avenir Next Condensed" w:cs="Arial"/>
                <w:sz w:val="21"/>
              </w:rPr>
            </w:pPr>
            <w:r w:rsidRPr="00F56929">
              <w:rPr>
                <w:rFonts w:ascii="Avenir Next Condensed" w:hAnsi="Avenir Next Condensed" w:cs="Arial"/>
                <w:sz w:val="21"/>
              </w:rPr>
              <w:t>Patients qui souf</w:t>
            </w:r>
            <w:r w:rsidR="00C94045" w:rsidRPr="00F56929">
              <w:rPr>
                <w:rFonts w:ascii="Avenir Next Condensed" w:hAnsi="Avenir Next Condensed" w:cs="Arial"/>
                <w:sz w:val="21"/>
              </w:rPr>
              <w:t>frent de diabète monogénique (M</w:t>
            </w:r>
            <w:r w:rsidRPr="00F56929">
              <w:rPr>
                <w:rFonts w:ascii="Avenir Next Condensed" w:hAnsi="Avenir Next Condensed" w:cs="Arial"/>
                <w:sz w:val="21"/>
              </w:rPr>
              <w:t>OD</w:t>
            </w:r>
            <w:r w:rsidR="00C94045" w:rsidRPr="00F56929">
              <w:rPr>
                <w:rFonts w:ascii="Avenir Next Condensed" w:hAnsi="Avenir Next Condensed" w:cs="Arial"/>
                <w:sz w:val="21"/>
              </w:rPr>
              <w:t>Y</w:t>
            </w:r>
            <w:r w:rsidRPr="00F56929">
              <w:rPr>
                <w:rFonts w:ascii="Avenir Next Condensed" w:hAnsi="Avenir Next Condensed" w:cs="Arial"/>
                <w:sz w:val="21"/>
              </w:rPr>
              <w:t>, diabète mitochondrial ou diabète néonatal</w:t>
            </w:r>
            <w:r w:rsidR="00C94045" w:rsidRPr="00F56929">
              <w:rPr>
                <w:rFonts w:ascii="Avenir Next Condensed" w:hAnsi="Avenir Next Condensed" w:cs="Arial"/>
                <w:sz w:val="21"/>
              </w:rPr>
              <w:t xml:space="preserve">) avec insulinothérapie complexe (pompe à insuline ou minimum 3 injections d’insuline et/ou </w:t>
            </w:r>
            <w:r w:rsidR="000E19DA" w:rsidRPr="00F56929">
              <w:rPr>
                <w:rFonts w:ascii="Avenir Next Condensed" w:hAnsi="Avenir Next Condensed" w:cs="Arial"/>
                <w:sz w:val="21"/>
              </w:rPr>
              <w:t>autres antidiabétiques injectables par 24h</w:t>
            </w:r>
            <w:r w:rsidR="00C94045" w:rsidRPr="00F56929">
              <w:rPr>
                <w:rFonts w:ascii="Avenir Next Condensed" w:hAnsi="Avenir Next Condensed" w:cs="Arial"/>
                <w:sz w:val="21"/>
              </w:rPr>
              <w:t xml:space="preserve"> )</w:t>
            </w:r>
          </w:p>
        </w:tc>
        <w:tc>
          <w:tcPr>
            <w:tcW w:w="2126" w:type="dxa"/>
            <w:vMerge/>
          </w:tcPr>
          <w:p w14:paraId="6869ECEB" w14:textId="77777777" w:rsidR="00884A57" w:rsidRPr="00384117" w:rsidRDefault="00884A57" w:rsidP="00EB22B2">
            <w:pPr>
              <w:keepNext/>
              <w:keepLines/>
              <w:spacing w:after="80"/>
              <w:outlineLvl w:val="0"/>
              <w:rPr>
                <w:rFonts w:ascii="Avenir Next Condensed" w:eastAsia="Meiryo" w:hAnsi="Avenir Next Condensed"/>
                <w:color w:val="000000" w:themeColor="text1"/>
                <w:sz w:val="21"/>
              </w:rPr>
            </w:pPr>
          </w:p>
        </w:tc>
        <w:tc>
          <w:tcPr>
            <w:tcW w:w="1701" w:type="dxa"/>
            <w:vMerge/>
          </w:tcPr>
          <w:p w14:paraId="42B2F094" w14:textId="77777777" w:rsidR="00884A57" w:rsidRPr="00384117" w:rsidRDefault="00884A57" w:rsidP="00691171">
            <w:pPr>
              <w:keepNext/>
              <w:keepLines/>
              <w:spacing w:after="80"/>
              <w:outlineLvl w:val="0"/>
              <w:rPr>
                <w:rFonts w:ascii="Avenir Next Condensed" w:eastAsia="Meiryo" w:hAnsi="Avenir Next Condensed"/>
                <w:color w:val="000000" w:themeColor="text1"/>
                <w:sz w:val="21"/>
              </w:rPr>
            </w:pPr>
          </w:p>
        </w:tc>
      </w:tr>
      <w:tr w:rsidR="00884A57" w14:paraId="25D5808B" w14:textId="77777777" w:rsidTr="00F56929">
        <w:trPr>
          <w:trHeight w:val="200"/>
        </w:trPr>
        <w:tc>
          <w:tcPr>
            <w:tcW w:w="1018" w:type="dxa"/>
            <w:vMerge/>
            <w:vAlign w:val="center"/>
          </w:tcPr>
          <w:p w14:paraId="30D5C6AB" w14:textId="77777777" w:rsidR="00884A57" w:rsidRPr="00AD72A3" w:rsidRDefault="00884A57" w:rsidP="008C4A79">
            <w:pPr>
              <w:pStyle w:val="Paragraphedeliste"/>
              <w:keepNext/>
              <w:keepLines/>
              <w:numPr>
                <w:ilvl w:val="0"/>
                <w:numId w:val="21"/>
              </w:numPr>
              <w:spacing w:before="320" w:after="80"/>
              <w:jc w:val="center"/>
              <w:outlineLvl w:val="0"/>
              <w:rPr>
                <w:rFonts w:ascii="Avenir Next Condensed" w:eastAsia="Meiryo" w:hAnsi="Avenir Next Condensed"/>
                <w:b/>
                <w:color w:val="2F5496" w:themeColor="accent5" w:themeShade="BF"/>
                <w:sz w:val="32"/>
                <w:szCs w:val="40"/>
              </w:rPr>
            </w:pPr>
          </w:p>
        </w:tc>
        <w:tc>
          <w:tcPr>
            <w:tcW w:w="452" w:type="dxa"/>
            <w:vAlign w:val="center"/>
          </w:tcPr>
          <w:p w14:paraId="14334D5D" w14:textId="77777777" w:rsidR="00884A57" w:rsidRPr="00AD72A3" w:rsidRDefault="00884A57" w:rsidP="00884A57">
            <w:pPr>
              <w:jc w:val="center"/>
              <w:rPr>
                <w:rFonts w:ascii="Avenir Next Condensed" w:hAnsi="Avenir Next Condensed" w:cs="Arial"/>
                <w:b/>
                <w:color w:val="2F5496" w:themeColor="accent5" w:themeShade="BF"/>
                <w:sz w:val="21"/>
              </w:rPr>
            </w:pPr>
            <w:r w:rsidRPr="00AD72A3">
              <w:rPr>
                <w:rFonts w:ascii="Avenir Next Condensed" w:hAnsi="Avenir Next Condensed" w:cs="Arial"/>
                <w:b/>
                <w:color w:val="2F5496" w:themeColor="accent5" w:themeShade="BF"/>
                <w:sz w:val="21"/>
              </w:rPr>
              <w:t>A5</w:t>
            </w:r>
          </w:p>
        </w:tc>
        <w:tc>
          <w:tcPr>
            <w:tcW w:w="9304" w:type="dxa"/>
          </w:tcPr>
          <w:p w14:paraId="0F2BA7F4" w14:textId="77777777" w:rsidR="00884A57" w:rsidRPr="00F56929" w:rsidRDefault="00CB37F1" w:rsidP="00DB21D7">
            <w:pPr>
              <w:rPr>
                <w:rFonts w:ascii="Avenir Next Condensed" w:hAnsi="Avenir Next Condensed" w:cs="Arial"/>
                <w:sz w:val="21"/>
              </w:rPr>
            </w:pPr>
            <w:r w:rsidRPr="00F56929">
              <w:rPr>
                <w:rFonts w:ascii="Avenir Next Condensed" w:hAnsi="Avenir Next Condensed" w:cs="Arial"/>
                <w:sz w:val="21"/>
              </w:rPr>
              <w:t xml:space="preserve">Patients avec </w:t>
            </w:r>
            <w:r w:rsidRPr="00F56929">
              <w:rPr>
                <w:rFonts w:ascii="Avenir Next Condensed" w:hAnsi="Avenir Next Condensed" w:cs="Arial"/>
                <w:b/>
                <w:sz w:val="21"/>
              </w:rPr>
              <w:t>hypoglycémies organiques</w:t>
            </w:r>
            <w:r w:rsidRPr="00F56929">
              <w:rPr>
                <w:rFonts w:ascii="Avenir Next Condensed" w:hAnsi="Avenir Next Condensed" w:cs="Arial"/>
                <w:sz w:val="21"/>
              </w:rPr>
              <w:t xml:space="preserve"> (</w:t>
            </w:r>
            <w:proofErr w:type="spellStart"/>
            <w:r w:rsidRPr="00F56929">
              <w:rPr>
                <w:rFonts w:ascii="Avenir Next Condensed" w:hAnsi="Avenir Next Condensed" w:cs="Arial"/>
                <w:sz w:val="21"/>
              </w:rPr>
              <w:t>insulinome</w:t>
            </w:r>
            <w:proofErr w:type="spellEnd"/>
            <w:r w:rsidRPr="00F56929">
              <w:rPr>
                <w:rFonts w:ascii="Avenir Next Condensed" w:hAnsi="Avenir Next Condensed" w:cs="Arial"/>
                <w:sz w:val="21"/>
              </w:rPr>
              <w:t xml:space="preserve">, glycogénose, </w:t>
            </w:r>
            <w:proofErr w:type="spellStart"/>
            <w:r w:rsidRPr="00F56929">
              <w:rPr>
                <w:rFonts w:ascii="Avenir Next Condensed" w:hAnsi="Avenir Next Condensed" w:cs="Arial"/>
                <w:sz w:val="21"/>
              </w:rPr>
              <w:t>nésioblastose</w:t>
            </w:r>
            <w:proofErr w:type="spellEnd"/>
            <w:r w:rsidRPr="00F56929">
              <w:rPr>
                <w:rFonts w:ascii="Avenir Next Condensed" w:hAnsi="Avenir Next Condensed" w:cs="Arial"/>
                <w:sz w:val="21"/>
              </w:rPr>
              <w:t>) avec hypoglycémies sévères (aide d’un tiers et/ou ambulance et/ou hospitalisation)</w:t>
            </w:r>
          </w:p>
        </w:tc>
        <w:tc>
          <w:tcPr>
            <w:tcW w:w="2126" w:type="dxa"/>
            <w:vMerge/>
          </w:tcPr>
          <w:p w14:paraId="18D6F3D7" w14:textId="77777777" w:rsidR="00884A57" w:rsidRPr="00384117" w:rsidRDefault="00884A57" w:rsidP="00EB22B2">
            <w:pPr>
              <w:keepNext/>
              <w:keepLines/>
              <w:spacing w:after="80"/>
              <w:outlineLvl w:val="0"/>
              <w:rPr>
                <w:rFonts w:ascii="Avenir Next Condensed" w:eastAsia="Meiryo" w:hAnsi="Avenir Next Condensed"/>
                <w:color w:val="000000" w:themeColor="text1"/>
                <w:sz w:val="21"/>
              </w:rPr>
            </w:pPr>
          </w:p>
        </w:tc>
        <w:tc>
          <w:tcPr>
            <w:tcW w:w="1701" w:type="dxa"/>
            <w:vMerge/>
          </w:tcPr>
          <w:p w14:paraId="09553B6D" w14:textId="77777777" w:rsidR="00884A57" w:rsidRPr="00384117" w:rsidRDefault="00884A57" w:rsidP="00691171">
            <w:pPr>
              <w:keepNext/>
              <w:keepLines/>
              <w:spacing w:after="80"/>
              <w:outlineLvl w:val="0"/>
              <w:rPr>
                <w:rFonts w:ascii="Avenir Next Condensed" w:eastAsia="Meiryo" w:hAnsi="Avenir Next Condensed"/>
                <w:color w:val="000000" w:themeColor="text1"/>
                <w:sz w:val="21"/>
              </w:rPr>
            </w:pPr>
          </w:p>
        </w:tc>
      </w:tr>
      <w:tr w:rsidR="00CB37F1" w14:paraId="2337BF88" w14:textId="77777777" w:rsidTr="00F56929">
        <w:trPr>
          <w:trHeight w:val="135"/>
        </w:trPr>
        <w:tc>
          <w:tcPr>
            <w:tcW w:w="1018" w:type="dxa"/>
            <w:vMerge w:val="restart"/>
            <w:vAlign w:val="center"/>
          </w:tcPr>
          <w:p w14:paraId="0AB113F7" w14:textId="77777777" w:rsidR="00CB37F1" w:rsidRPr="00AD72A3" w:rsidRDefault="00CB37F1" w:rsidP="008C4A79">
            <w:pPr>
              <w:keepNext/>
              <w:keepLines/>
              <w:spacing w:before="320" w:after="80"/>
              <w:jc w:val="center"/>
              <w:outlineLvl w:val="0"/>
              <w:rPr>
                <w:rFonts w:ascii="Avenir Next Condensed" w:eastAsia="Meiryo" w:hAnsi="Avenir Next Condensed"/>
                <w:b/>
                <w:color w:val="2F5496" w:themeColor="accent5" w:themeShade="BF"/>
                <w:sz w:val="32"/>
                <w:szCs w:val="40"/>
              </w:rPr>
            </w:pPr>
            <w:r w:rsidRPr="00AD72A3">
              <w:rPr>
                <w:rFonts w:ascii="Avenir Next Condensed" w:eastAsia="Meiryo" w:hAnsi="Avenir Next Condensed"/>
                <w:b/>
                <w:color w:val="2F5496" w:themeColor="accent5" w:themeShade="BF"/>
                <w:sz w:val="32"/>
                <w:szCs w:val="40"/>
              </w:rPr>
              <w:t>B</w:t>
            </w:r>
          </w:p>
        </w:tc>
        <w:tc>
          <w:tcPr>
            <w:tcW w:w="452" w:type="dxa"/>
            <w:vAlign w:val="center"/>
          </w:tcPr>
          <w:p w14:paraId="46579870" w14:textId="77777777" w:rsidR="00CB37F1" w:rsidRPr="00AD72A3" w:rsidRDefault="00CB37F1" w:rsidP="00884A57">
            <w:pPr>
              <w:jc w:val="center"/>
              <w:rPr>
                <w:rFonts w:ascii="Avenir Next Condensed" w:hAnsi="Avenir Next Condensed" w:cs="Arial"/>
                <w:b/>
                <w:color w:val="2F5496" w:themeColor="accent5" w:themeShade="BF"/>
                <w:sz w:val="21"/>
              </w:rPr>
            </w:pPr>
            <w:r w:rsidRPr="00AD72A3">
              <w:rPr>
                <w:rFonts w:ascii="Avenir Next Condensed" w:hAnsi="Avenir Next Condensed" w:cs="Arial"/>
                <w:b/>
                <w:color w:val="2F5496" w:themeColor="accent5" w:themeShade="BF"/>
                <w:sz w:val="21"/>
              </w:rPr>
              <w:t>B1</w:t>
            </w:r>
          </w:p>
        </w:tc>
        <w:tc>
          <w:tcPr>
            <w:tcW w:w="9304" w:type="dxa"/>
          </w:tcPr>
          <w:p w14:paraId="297FD2E3" w14:textId="71BB69BF" w:rsidR="00CB37F1" w:rsidRPr="00F56929" w:rsidRDefault="00CB37F1" w:rsidP="000E19DA">
            <w:pPr>
              <w:rPr>
                <w:rFonts w:ascii="Avenir Next Condensed" w:hAnsi="Avenir Next Condensed" w:cs="Arial"/>
                <w:sz w:val="21"/>
              </w:rPr>
            </w:pPr>
            <w:r w:rsidRPr="00F56929">
              <w:rPr>
                <w:rFonts w:ascii="Avenir Next Condensed" w:hAnsi="Avenir Next Condensed" w:cs="Arial"/>
                <w:sz w:val="21"/>
              </w:rPr>
              <w:t>Diabète de</w:t>
            </w:r>
            <w:r w:rsidRPr="00F56929">
              <w:rPr>
                <w:rFonts w:ascii="Avenir Next Condensed" w:hAnsi="Avenir Next Condensed" w:cs="Arial"/>
                <w:b/>
                <w:sz w:val="21"/>
              </w:rPr>
              <w:t xml:space="preserve"> type 2</w:t>
            </w:r>
            <w:r w:rsidRPr="00F56929">
              <w:rPr>
                <w:rFonts w:ascii="Avenir Next Condensed" w:hAnsi="Avenir Next Condensed" w:cs="Arial"/>
                <w:sz w:val="21"/>
              </w:rPr>
              <w:t xml:space="preserve"> ou autres formes de diabète traité avec </w:t>
            </w:r>
            <w:r w:rsidRPr="00F56929">
              <w:rPr>
                <w:rFonts w:ascii="Avenir Next Condensed" w:hAnsi="Avenir Next Condensed" w:cs="Arial"/>
                <w:b/>
                <w:sz w:val="21"/>
              </w:rPr>
              <w:t>minimum 3 injections</w:t>
            </w:r>
            <w:r w:rsidR="00F5716A">
              <w:rPr>
                <w:rFonts w:ascii="Avenir Next Condensed" w:hAnsi="Avenir Next Condensed" w:cs="Arial"/>
                <w:b/>
                <w:sz w:val="21"/>
              </w:rPr>
              <w:t xml:space="preserve"> par </w:t>
            </w:r>
            <w:r w:rsidRPr="00F56929">
              <w:rPr>
                <w:rFonts w:ascii="Avenir Next Condensed" w:hAnsi="Avenir Next Condensed" w:cs="Arial"/>
                <w:b/>
                <w:sz w:val="21"/>
              </w:rPr>
              <w:t>jour</w:t>
            </w:r>
            <w:r w:rsidRPr="00F56929">
              <w:rPr>
                <w:rFonts w:ascii="Avenir Next Condensed" w:hAnsi="Avenir Next Condensed" w:cs="Arial"/>
                <w:sz w:val="21"/>
              </w:rPr>
              <w:t xml:space="preserve"> d’insuline </w:t>
            </w:r>
            <w:r w:rsidR="000E19DA" w:rsidRPr="00F56929">
              <w:rPr>
                <w:rFonts w:ascii="Avenir Next Condensed" w:hAnsi="Avenir Next Condensed" w:cs="Arial"/>
                <w:sz w:val="21"/>
              </w:rPr>
              <w:t>ou autres antidiabétiques injectables.</w:t>
            </w:r>
          </w:p>
        </w:tc>
        <w:tc>
          <w:tcPr>
            <w:tcW w:w="2126" w:type="dxa"/>
            <w:vMerge w:val="restart"/>
            <w:vAlign w:val="center"/>
          </w:tcPr>
          <w:p w14:paraId="27CA0BE8" w14:textId="6A518298" w:rsidR="00CB37F1" w:rsidRPr="00384117" w:rsidRDefault="00CB37F1" w:rsidP="00CB37F1">
            <w:pPr>
              <w:keepNext/>
              <w:keepLines/>
              <w:jc w:val="center"/>
              <w:outlineLvl w:val="0"/>
              <w:rPr>
                <w:rFonts w:ascii="Avenir Next Condensed" w:eastAsia="Meiryo" w:hAnsi="Avenir Next Condensed"/>
                <w:color w:val="000000" w:themeColor="text1"/>
                <w:sz w:val="21"/>
              </w:rPr>
            </w:pPr>
            <w:r w:rsidRPr="00384117">
              <w:rPr>
                <w:rFonts w:ascii="Avenir Next Condensed" w:eastAsia="Meiryo" w:hAnsi="Avenir Next Condensed"/>
                <w:color w:val="000000" w:themeColor="text1"/>
                <w:sz w:val="21"/>
              </w:rPr>
              <w:t>90 à 120 tigettes</w:t>
            </w:r>
            <w:r w:rsidR="00F5716A">
              <w:rPr>
                <w:rFonts w:ascii="Avenir Next Condensed" w:eastAsia="Meiryo" w:hAnsi="Avenir Next Condensed"/>
                <w:color w:val="000000" w:themeColor="text1"/>
                <w:sz w:val="21"/>
              </w:rPr>
              <w:t xml:space="preserve"> par </w:t>
            </w:r>
            <w:r w:rsidRPr="00384117">
              <w:rPr>
                <w:rFonts w:ascii="Avenir Next Condensed" w:eastAsia="Meiryo" w:hAnsi="Avenir Next Condensed"/>
                <w:color w:val="000000" w:themeColor="text1"/>
                <w:sz w:val="21"/>
              </w:rPr>
              <w:t>mois</w:t>
            </w:r>
            <w:r w:rsidRPr="00384117">
              <w:rPr>
                <w:rStyle w:val="Appelnotedebasdep"/>
                <w:rFonts w:ascii="Avenir Next Condensed" w:eastAsia="Meiryo" w:hAnsi="Avenir Next Condensed"/>
                <w:color w:val="000000" w:themeColor="text1"/>
                <w:sz w:val="21"/>
              </w:rPr>
              <w:footnoteReference w:id="2"/>
            </w:r>
          </w:p>
          <w:p w14:paraId="0D379B07" w14:textId="77777777" w:rsidR="00CB37F1" w:rsidRPr="00384117" w:rsidRDefault="00CB37F1" w:rsidP="00CB37F1">
            <w:pPr>
              <w:keepNext/>
              <w:keepLines/>
              <w:spacing w:after="80"/>
              <w:jc w:val="center"/>
              <w:outlineLvl w:val="0"/>
              <w:rPr>
                <w:rFonts w:ascii="Avenir Next Condensed" w:eastAsia="Meiryo" w:hAnsi="Avenir Next Condensed"/>
                <w:color w:val="000000" w:themeColor="text1"/>
                <w:sz w:val="21"/>
              </w:rPr>
            </w:pPr>
            <w:r w:rsidRPr="00384117">
              <w:rPr>
                <w:rFonts w:ascii="Avenir Next Condensed" w:eastAsia="Meiryo" w:hAnsi="Avenir Next Condensed"/>
                <w:color w:val="000000" w:themeColor="text1"/>
                <w:sz w:val="21"/>
              </w:rPr>
              <w:t>1 lancette par jour</w:t>
            </w:r>
          </w:p>
          <w:p w14:paraId="2943038E" w14:textId="77777777" w:rsidR="00384117" w:rsidRPr="00384117" w:rsidRDefault="00384117" w:rsidP="00CB37F1">
            <w:pPr>
              <w:keepNext/>
              <w:keepLines/>
              <w:spacing w:after="80"/>
              <w:jc w:val="center"/>
              <w:outlineLvl w:val="0"/>
              <w:rPr>
                <w:rFonts w:ascii="Avenir Next Condensed" w:eastAsia="Meiryo" w:hAnsi="Avenir Next Condensed"/>
                <w:color w:val="000000" w:themeColor="text1"/>
                <w:sz w:val="21"/>
              </w:rPr>
            </w:pPr>
            <w:r w:rsidRPr="00384117">
              <w:rPr>
                <w:rFonts w:ascii="Avenir Next Condensed" w:eastAsia="Meiryo" w:hAnsi="Avenir Next Condensed"/>
                <w:color w:val="000000" w:themeColor="text1"/>
                <w:sz w:val="21"/>
              </w:rPr>
              <w:t>(à adapter selon le patient)</w:t>
            </w:r>
          </w:p>
        </w:tc>
        <w:tc>
          <w:tcPr>
            <w:tcW w:w="1701" w:type="dxa"/>
            <w:vMerge w:val="restart"/>
            <w:vAlign w:val="center"/>
          </w:tcPr>
          <w:p w14:paraId="0AEC3847" w14:textId="27219268" w:rsidR="00CB37F1" w:rsidRPr="00384117" w:rsidRDefault="00CB37F1" w:rsidP="005D055F">
            <w:pPr>
              <w:keepNext/>
              <w:keepLines/>
              <w:spacing w:before="320" w:after="80"/>
              <w:jc w:val="center"/>
              <w:outlineLvl w:val="0"/>
              <w:rPr>
                <w:rFonts w:ascii="Avenir Next Condensed" w:eastAsia="Meiryo" w:hAnsi="Avenir Next Condensed"/>
                <w:color w:val="000000" w:themeColor="text1"/>
                <w:sz w:val="21"/>
              </w:rPr>
            </w:pPr>
            <w:r w:rsidRPr="00384117">
              <w:rPr>
                <w:rFonts w:ascii="Avenir Next Condensed" w:eastAsia="Meiryo" w:hAnsi="Avenir Next Condensed"/>
                <w:color w:val="000000" w:themeColor="text1"/>
                <w:sz w:val="21"/>
              </w:rPr>
              <w:t xml:space="preserve">Capteurs </w:t>
            </w:r>
            <w:r w:rsidR="003074FB">
              <w:rPr>
                <w:rFonts w:ascii="Avenir Next Condensed" w:eastAsia="Meiryo" w:hAnsi="Avenir Next Condensed"/>
                <w:color w:val="000000" w:themeColor="text1"/>
                <w:sz w:val="21"/>
              </w:rPr>
              <w:t>gratuits</w:t>
            </w:r>
          </w:p>
        </w:tc>
      </w:tr>
      <w:tr w:rsidR="00CB37F1" w14:paraId="3A1B1780" w14:textId="77777777" w:rsidTr="00F56929">
        <w:trPr>
          <w:trHeight w:val="248"/>
        </w:trPr>
        <w:tc>
          <w:tcPr>
            <w:tcW w:w="1018" w:type="dxa"/>
            <w:vMerge/>
            <w:vAlign w:val="center"/>
          </w:tcPr>
          <w:p w14:paraId="2CBB7FAD" w14:textId="77777777" w:rsidR="00CB37F1" w:rsidRPr="00AD72A3" w:rsidRDefault="00CB37F1" w:rsidP="008C4A79">
            <w:pPr>
              <w:keepNext/>
              <w:keepLines/>
              <w:spacing w:before="320" w:after="80"/>
              <w:jc w:val="center"/>
              <w:outlineLvl w:val="0"/>
              <w:rPr>
                <w:rFonts w:ascii="Avenir Next Condensed" w:eastAsia="Meiryo" w:hAnsi="Avenir Next Condensed"/>
                <w:b/>
                <w:color w:val="2F5496" w:themeColor="accent5" w:themeShade="BF"/>
                <w:sz w:val="32"/>
                <w:szCs w:val="40"/>
              </w:rPr>
            </w:pPr>
          </w:p>
        </w:tc>
        <w:tc>
          <w:tcPr>
            <w:tcW w:w="452" w:type="dxa"/>
            <w:vAlign w:val="center"/>
          </w:tcPr>
          <w:p w14:paraId="301DDD53" w14:textId="77777777" w:rsidR="00CB37F1" w:rsidRPr="00AD72A3" w:rsidRDefault="00CB37F1" w:rsidP="00884A57">
            <w:pPr>
              <w:jc w:val="center"/>
              <w:rPr>
                <w:rFonts w:ascii="Avenir Next Condensed" w:hAnsi="Avenir Next Condensed" w:cs="Arial"/>
                <w:b/>
                <w:color w:val="2F5496" w:themeColor="accent5" w:themeShade="BF"/>
                <w:sz w:val="21"/>
              </w:rPr>
            </w:pPr>
            <w:r w:rsidRPr="00AD72A3">
              <w:rPr>
                <w:rFonts w:ascii="Avenir Next Condensed" w:hAnsi="Avenir Next Condensed" w:cs="Arial"/>
                <w:b/>
                <w:color w:val="2F5496" w:themeColor="accent5" w:themeShade="BF"/>
                <w:sz w:val="21"/>
              </w:rPr>
              <w:t>B2</w:t>
            </w:r>
          </w:p>
        </w:tc>
        <w:tc>
          <w:tcPr>
            <w:tcW w:w="9304" w:type="dxa"/>
          </w:tcPr>
          <w:p w14:paraId="04C08BF4" w14:textId="77777777" w:rsidR="00CB37F1" w:rsidRPr="00F56929" w:rsidRDefault="00CB37F1" w:rsidP="00DB21D7">
            <w:pPr>
              <w:rPr>
                <w:rFonts w:ascii="Avenir Next Condensed" w:hAnsi="Avenir Next Condensed" w:cs="Arial"/>
                <w:sz w:val="21"/>
              </w:rPr>
            </w:pPr>
            <w:r w:rsidRPr="00F56929">
              <w:rPr>
                <w:rFonts w:ascii="Avenir Next Condensed" w:hAnsi="Avenir Next Condensed" w:cs="Arial"/>
                <w:sz w:val="21"/>
              </w:rPr>
              <w:t xml:space="preserve">Diabète de </w:t>
            </w:r>
            <w:r w:rsidRPr="00F56929">
              <w:rPr>
                <w:rFonts w:ascii="Avenir Next Condensed" w:hAnsi="Avenir Next Condensed" w:cs="Arial"/>
                <w:b/>
                <w:sz w:val="21"/>
              </w:rPr>
              <w:t xml:space="preserve">grossesse </w:t>
            </w:r>
            <w:r w:rsidRPr="00F56929">
              <w:rPr>
                <w:rFonts w:ascii="Avenir Next Condensed" w:hAnsi="Avenir Next Condensed" w:cs="Arial"/>
                <w:sz w:val="21"/>
              </w:rPr>
              <w:t>avec de l’</w:t>
            </w:r>
            <w:r w:rsidRPr="00F56929">
              <w:rPr>
                <w:rFonts w:ascii="Avenir Next Condensed" w:hAnsi="Avenir Next Condensed" w:cs="Arial"/>
                <w:sz w:val="21"/>
                <w:u w:val="single"/>
              </w:rPr>
              <w:t>insuline</w:t>
            </w:r>
          </w:p>
        </w:tc>
        <w:tc>
          <w:tcPr>
            <w:tcW w:w="2126" w:type="dxa"/>
            <w:vMerge/>
          </w:tcPr>
          <w:p w14:paraId="69C5B81A" w14:textId="77777777" w:rsidR="00CB37F1" w:rsidRPr="00384117" w:rsidRDefault="00CB37F1" w:rsidP="00CB37F1">
            <w:pPr>
              <w:keepNext/>
              <w:keepLines/>
              <w:spacing w:after="80"/>
              <w:jc w:val="center"/>
              <w:outlineLvl w:val="0"/>
              <w:rPr>
                <w:rFonts w:ascii="Avenir Next Condensed" w:eastAsia="Meiryo" w:hAnsi="Avenir Next Condensed"/>
                <w:color w:val="000000" w:themeColor="text1"/>
                <w:sz w:val="21"/>
              </w:rPr>
            </w:pPr>
          </w:p>
        </w:tc>
        <w:tc>
          <w:tcPr>
            <w:tcW w:w="1701" w:type="dxa"/>
            <w:vMerge/>
          </w:tcPr>
          <w:p w14:paraId="61349A94" w14:textId="77777777" w:rsidR="00CB37F1" w:rsidRPr="00384117" w:rsidRDefault="00CB37F1" w:rsidP="00001D15">
            <w:pPr>
              <w:keepNext/>
              <w:keepLines/>
              <w:spacing w:before="320" w:after="80"/>
              <w:outlineLvl w:val="0"/>
              <w:rPr>
                <w:rFonts w:ascii="Avenir Next Condensed" w:eastAsia="Meiryo" w:hAnsi="Avenir Next Condensed"/>
                <w:color w:val="000000" w:themeColor="text1"/>
                <w:sz w:val="21"/>
              </w:rPr>
            </w:pPr>
          </w:p>
        </w:tc>
      </w:tr>
      <w:tr w:rsidR="00CB37F1" w14:paraId="4BDB1232" w14:textId="77777777" w:rsidTr="00F56929">
        <w:trPr>
          <w:trHeight w:val="210"/>
        </w:trPr>
        <w:tc>
          <w:tcPr>
            <w:tcW w:w="1018" w:type="dxa"/>
            <w:vMerge/>
            <w:vAlign w:val="center"/>
          </w:tcPr>
          <w:p w14:paraId="3C616D61" w14:textId="77777777" w:rsidR="00CB37F1" w:rsidRPr="00AD72A3" w:rsidRDefault="00CB37F1" w:rsidP="005D055F">
            <w:pPr>
              <w:keepNext/>
              <w:keepLines/>
              <w:spacing w:before="320" w:after="80"/>
              <w:jc w:val="center"/>
              <w:outlineLvl w:val="0"/>
              <w:rPr>
                <w:rFonts w:ascii="Avenir Next Condensed" w:eastAsia="Meiryo" w:hAnsi="Avenir Next Condensed"/>
                <w:b/>
                <w:color w:val="2F5496" w:themeColor="accent5" w:themeShade="BF"/>
                <w:sz w:val="32"/>
                <w:szCs w:val="40"/>
              </w:rPr>
            </w:pPr>
          </w:p>
        </w:tc>
        <w:tc>
          <w:tcPr>
            <w:tcW w:w="452" w:type="dxa"/>
            <w:vAlign w:val="center"/>
          </w:tcPr>
          <w:p w14:paraId="00AE00F4" w14:textId="77777777" w:rsidR="00CB37F1" w:rsidRPr="00AD72A3" w:rsidRDefault="00CB37F1" w:rsidP="00884A57">
            <w:pPr>
              <w:jc w:val="center"/>
              <w:rPr>
                <w:rFonts w:ascii="Avenir Next Condensed" w:hAnsi="Avenir Next Condensed" w:cs="Arial"/>
                <w:b/>
                <w:color w:val="2F5496" w:themeColor="accent5" w:themeShade="BF"/>
                <w:sz w:val="21"/>
              </w:rPr>
            </w:pPr>
            <w:r w:rsidRPr="00AD72A3">
              <w:rPr>
                <w:rFonts w:ascii="Avenir Next Condensed" w:hAnsi="Avenir Next Condensed" w:cs="Arial"/>
                <w:b/>
                <w:color w:val="2F5496" w:themeColor="accent5" w:themeShade="BF"/>
                <w:sz w:val="21"/>
              </w:rPr>
              <w:t>B3</w:t>
            </w:r>
          </w:p>
        </w:tc>
        <w:tc>
          <w:tcPr>
            <w:tcW w:w="9304" w:type="dxa"/>
          </w:tcPr>
          <w:p w14:paraId="2E673488" w14:textId="77777777" w:rsidR="00CB37F1" w:rsidRPr="00F56929" w:rsidRDefault="00CB37F1" w:rsidP="005D055F">
            <w:pPr>
              <w:rPr>
                <w:rFonts w:ascii="Avenir Next Condensed" w:hAnsi="Avenir Next Condensed" w:cs="Arial"/>
                <w:sz w:val="21"/>
              </w:rPr>
            </w:pPr>
            <w:r w:rsidRPr="00F56929">
              <w:rPr>
                <w:rFonts w:ascii="Avenir Next Condensed" w:hAnsi="Avenir Next Condensed" w:cs="Arial"/>
                <w:sz w:val="21"/>
              </w:rPr>
              <w:t xml:space="preserve">Diabétiques après </w:t>
            </w:r>
            <w:r w:rsidRPr="00F56929">
              <w:rPr>
                <w:rFonts w:ascii="Avenir Next Condensed" w:hAnsi="Avenir Next Condensed" w:cs="Arial"/>
                <w:b/>
                <w:sz w:val="21"/>
              </w:rPr>
              <w:t>transplantation</w:t>
            </w:r>
            <w:r w:rsidRPr="00F56929">
              <w:rPr>
                <w:rFonts w:ascii="Avenir Next Condensed" w:hAnsi="Avenir Next Condensed" w:cs="Arial"/>
                <w:sz w:val="21"/>
              </w:rPr>
              <w:t xml:space="preserve"> d’organe ou </w:t>
            </w:r>
            <w:r w:rsidRPr="00F56929">
              <w:rPr>
                <w:rFonts w:ascii="Avenir Next Condensed" w:hAnsi="Avenir Next Condensed" w:cs="Arial"/>
                <w:b/>
                <w:sz w:val="21"/>
              </w:rPr>
              <w:t>dialyse</w:t>
            </w:r>
            <w:r w:rsidRPr="00F56929">
              <w:rPr>
                <w:rFonts w:ascii="Avenir Next Condensed" w:hAnsi="Avenir Next Condensed" w:cs="Arial"/>
                <w:sz w:val="21"/>
              </w:rPr>
              <w:t xml:space="preserve"> rénale, traités avec de l’</w:t>
            </w:r>
            <w:r w:rsidRPr="00F56929">
              <w:rPr>
                <w:rFonts w:ascii="Avenir Next Condensed" w:hAnsi="Avenir Next Condensed" w:cs="Arial"/>
                <w:sz w:val="21"/>
                <w:u w:val="single"/>
              </w:rPr>
              <w:t>insuline</w:t>
            </w:r>
          </w:p>
        </w:tc>
        <w:tc>
          <w:tcPr>
            <w:tcW w:w="2126" w:type="dxa"/>
            <w:vMerge/>
          </w:tcPr>
          <w:p w14:paraId="48571F79" w14:textId="77777777" w:rsidR="00CB37F1" w:rsidRPr="00384117" w:rsidRDefault="00CB37F1" w:rsidP="00CB37F1">
            <w:pPr>
              <w:keepNext/>
              <w:keepLines/>
              <w:spacing w:after="80"/>
              <w:jc w:val="center"/>
              <w:outlineLvl w:val="0"/>
              <w:rPr>
                <w:rFonts w:ascii="Avenir Next Condensed" w:eastAsia="Meiryo" w:hAnsi="Avenir Next Condensed"/>
                <w:b/>
                <w:color w:val="000000" w:themeColor="text1"/>
                <w:sz w:val="21"/>
                <w:szCs w:val="40"/>
              </w:rPr>
            </w:pPr>
          </w:p>
        </w:tc>
        <w:tc>
          <w:tcPr>
            <w:tcW w:w="1701" w:type="dxa"/>
            <w:vMerge/>
          </w:tcPr>
          <w:p w14:paraId="515F30AC" w14:textId="77777777" w:rsidR="00CB37F1" w:rsidRPr="00384117" w:rsidRDefault="00CB37F1" w:rsidP="005D055F">
            <w:pPr>
              <w:keepNext/>
              <w:keepLines/>
              <w:spacing w:before="320" w:after="80"/>
              <w:outlineLvl w:val="0"/>
              <w:rPr>
                <w:rFonts w:ascii="Avenir Next Condensed" w:eastAsia="Meiryo" w:hAnsi="Avenir Next Condensed"/>
                <w:b/>
                <w:color w:val="000000" w:themeColor="text1"/>
                <w:sz w:val="21"/>
                <w:szCs w:val="40"/>
              </w:rPr>
            </w:pPr>
          </w:p>
        </w:tc>
      </w:tr>
      <w:tr w:rsidR="00CB37F1" w14:paraId="35A0D437" w14:textId="77777777" w:rsidTr="00F56929">
        <w:trPr>
          <w:trHeight w:val="611"/>
        </w:trPr>
        <w:tc>
          <w:tcPr>
            <w:tcW w:w="1018" w:type="dxa"/>
            <w:vMerge/>
            <w:vAlign w:val="center"/>
          </w:tcPr>
          <w:p w14:paraId="2E55EE98" w14:textId="77777777" w:rsidR="00CB37F1" w:rsidRPr="00AD72A3" w:rsidRDefault="00CB37F1" w:rsidP="00CB37F1">
            <w:pPr>
              <w:keepNext/>
              <w:keepLines/>
              <w:spacing w:before="320" w:after="80"/>
              <w:jc w:val="center"/>
              <w:outlineLvl w:val="0"/>
              <w:rPr>
                <w:rFonts w:ascii="Avenir Next Condensed" w:eastAsia="Meiryo" w:hAnsi="Avenir Next Condensed"/>
                <w:b/>
                <w:color w:val="2F5496" w:themeColor="accent5" w:themeShade="BF"/>
                <w:sz w:val="32"/>
                <w:szCs w:val="40"/>
              </w:rPr>
            </w:pPr>
          </w:p>
        </w:tc>
        <w:tc>
          <w:tcPr>
            <w:tcW w:w="452" w:type="dxa"/>
            <w:vAlign w:val="center"/>
          </w:tcPr>
          <w:p w14:paraId="31AEFC4F" w14:textId="77777777" w:rsidR="00CB37F1" w:rsidRPr="00AD72A3" w:rsidRDefault="00CB37F1" w:rsidP="00CB37F1">
            <w:pPr>
              <w:jc w:val="center"/>
              <w:rPr>
                <w:rFonts w:ascii="Avenir Next Condensed" w:hAnsi="Avenir Next Condensed" w:cs="Arial"/>
                <w:b/>
                <w:color w:val="2F5496" w:themeColor="accent5" w:themeShade="BF"/>
                <w:sz w:val="21"/>
              </w:rPr>
            </w:pPr>
            <w:r w:rsidRPr="00AD72A3">
              <w:rPr>
                <w:rFonts w:ascii="Avenir Next Condensed" w:hAnsi="Avenir Next Condensed" w:cs="Arial"/>
                <w:b/>
                <w:color w:val="2F5496" w:themeColor="accent5" w:themeShade="BF"/>
                <w:sz w:val="21"/>
              </w:rPr>
              <w:t>B4</w:t>
            </w:r>
          </w:p>
        </w:tc>
        <w:tc>
          <w:tcPr>
            <w:tcW w:w="9304" w:type="dxa"/>
          </w:tcPr>
          <w:p w14:paraId="21123A4B" w14:textId="77777777" w:rsidR="00CB37F1" w:rsidRPr="00F56929" w:rsidRDefault="00CB37F1" w:rsidP="00CB37F1">
            <w:pPr>
              <w:rPr>
                <w:rFonts w:ascii="Avenir Next Condensed" w:hAnsi="Avenir Next Condensed" w:cs="Arial"/>
                <w:sz w:val="21"/>
              </w:rPr>
            </w:pPr>
            <w:r w:rsidRPr="00F56929">
              <w:rPr>
                <w:rFonts w:ascii="Avenir Next Condensed" w:hAnsi="Avenir Next Condensed" w:cs="Arial"/>
                <w:sz w:val="21"/>
              </w:rPr>
              <w:t>Femmes diabétiques avec désir de grossesse traitées par insuline et/ou autre antidiabétiques injectables (pendant maximum 1 an, sauf exceptions justifiées)</w:t>
            </w:r>
          </w:p>
        </w:tc>
        <w:tc>
          <w:tcPr>
            <w:tcW w:w="2126" w:type="dxa"/>
            <w:vMerge/>
            <w:vAlign w:val="center"/>
          </w:tcPr>
          <w:p w14:paraId="53530FAF" w14:textId="77777777" w:rsidR="00CB37F1" w:rsidRPr="00384117" w:rsidRDefault="00CB37F1" w:rsidP="00CB37F1">
            <w:pPr>
              <w:keepNext/>
              <w:keepLines/>
              <w:spacing w:after="80"/>
              <w:jc w:val="center"/>
              <w:outlineLvl w:val="0"/>
              <w:rPr>
                <w:rFonts w:ascii="Avenir Next Condensed" w:eastAsia="Meiryo" w:hAnsi="Avenir Next Condensed"/>
                <w:color w:val="000000" w:themeColor="text1"/>
                <w:sz w:val="21"/>
              </w:rPr>
            </w:pPr>
          </w:p>
        </w:tc>
        <w:tc>
          <w:tcPr>
            <w:tcW w:w="1701" w:type="dxa"/>
            <w:vMerge/>
          </w:tcPr>
          <w:p w14:paraId="348D8E82" w14:textId="77777777" w:rsidR="00CB37F1" w:rsidRPr="00384117" w:rsidRDefault="00CB37F1" w:rsidP="00CB37F1">
            <w:pPr>
              <w:keepNext/>
              <w:keepLines/>
              <w:spacing w:before="320" w:after="80"/>
              <w:outlineLvl w:val="0"/>
              <w:rPr>
                <w:rFonts w:ascii="Avenir Next Condensed" w:eastAsia="Meiryo" w:hAnsi="Avenir Next Condensed"/>
                <w:b/>
                <w:color w:val="000000" w:themeColor="text1"/>
                <w:sz w:val="21"/>
                <w:szCs w:val="40"/>
              </w:rPr>
            </w:pPr>
          </w:p>
        </w:tc>
      </w:tr>
      <w:tr w:rsidR="00CB37F1" w14:paraId="5FDF96FA" w14:textId="77777777" w:rsidTr="00F56929">
        <w:trPr>
          <w:trHeight w:val="201"/>
        </w:trPr>
        <w:tc>
          <w:tcPr>
            <w:tcW w:w="1018" w:type="dxa"/>
            <w:vMerge w:val="restart"/>
            <w:vAlign w:val="center"/>
          </w:tcPr>
          <w:p w14:paraId="75FA044A" w14:textId="77777777" w:rsidR="00CB37F1" w:rsidRPr="00AD72A3" w:rsidRDefault="00CB37F1" w:rsidP="00CB37F1">
            <w:pPr>
              <w:keepNext/>
              <w:keepLines/>
              <w:spacing w:before="320" w:after="80"/>
              <w:jc w:val="center"/>
              <w:outlineLvl w:val="0"/>
              <w:rPr>
                <w:rFonts w:ascii="Avenir Next Condensed" w:eastAsia="Meiryo" w:hAnsi="Avenir Next Condensed"/>
                <w:b/>
                <w:color w:val="2F5496" w:themeColor="accent5" w:themeShade="BF"/>
                <w:sz w:val="32"/>
                <w:szCs w:val="40"/>
              </w:rPr>
            </w:pPr>
            <w:r w:rsidRPr="00AD72A3">
              <w:rPr>
                <w:rFonts w:ascii="Avenir Next Condensed" w:eastAsia="Meiryo" w:hAnsi="Avenir Next Condensed"/>
                <w:b/>
                <w:color w:val="2F5496" w:themeColor="accent5" w:themeShade="BF"/>
                <w:sz w:val="32"/>
                <w:szCs w:val="40"/>
              </w:rPr>
              <w:t>C</w:t>
            </w:r>
          </w:p>
        </w:tc>
        <w:tc>
          <w:tcPr>
            <w:tcW w:w="452" w:type="dxa"/>
            <w:vAlign w:val="center"/>
          </w:tcPr>
          <w:p w14:paraId="13838192" w14:textId="77777777" w:rsidR="00CB37F1" w:rsidRPr="00AD72A3" w:rsidRDefault="00CB37F1" w:rsidP="00CB37F1">
            <w:pPr>
              <w:jc w:val="center"/>
              <w:rPr>
                <w:rFonts w:ascii="Avenir Next Condensed" w:hAnsi="Avenir Next Condensed" w:cs="Arial"/>
                <w:b/>
                <w:color w:val="2F5496" w:themeColor="accent5" w:themeShade="BF"/>
                <w:sz w:val="21"/>
              </w:rPr>
            </w:pPr>
            <w:r w:rsidRPr="00AD72A3">
              <w:rPr>
                <w:rFonts w:ascii="Avenir Next Condensed" w:hAnsi="Avenir Next Condensed" w:cs="Arial"/>
                <w:b/>
                <w:color w:val="2F5496" w:themeColor="accent5" w:themeShade="BF"/>
                <w:sz w:val="21"/>
              </w:rPr>
              <w:t>C1</w:t>
            </w:r>
          </w:p>
        </w:tc>
        <w:tc>
          <w:tcPr>
            <w:tcW w:w="9304" w:type="dxa"/>
          </w:tcPr>
          <w:p w14:paraId="370E8D17" w14:textId="10C48E85" w:rsidR="00CB37F1" w:rsidRPr="00F56929" w:rsidRDefault="00CB37F1" w:rsidP="00CB37F1">
            <w:pPr>
              <w:rPr>
                <w:rFonts w:ascii="Avenir Next Condensed" w:hAnsi="Avenir Next Condensed" w:cs="Arial"/>
                <w:sz w:val="21"/>
              </w:rPr>
            </w:pPr>
            <w:r w:rsidRPr="00F56929">
              <w:rPr>
                <w:rFonts w:ascii="Avenir Next Condensed" w:hAnsi="Avenir Next Condensed" w:cs="Arial"/>
                <w:sz w:val="21"/>
              </w:rPr>
              <w:t xml:space="preserve">Diabète avec minimum </w:t>
            </w:r>
            <w:r w:rsidRPr="00F56929">
              <w:rPr>
                <w:rFonts w:ascii="Avenir Next Condensed" w:hAnsi="Avenir Next Condensed" w:cs="Arial"/>
                <w:b/>
                <w:sz w:val="21"/>
              </w:rPr>
              <w:t>2 injections</w:t>
            </w:r>
            <w:r w:rsidR="00F5716A">
              <w:rPr>
                <w:rFonts w:ascii="Avenir Next Condensed" w:hAnsi="Avenir Next Condensed" w:cs="Arial"/>
                <w:b/>
                <w:sz w:val="21"/>
              </w:rPr>
              <w:t xml:space="preserve"> par </w:t>
            </w:r>
            <w:r w:rsidRPr="00F56929">
              <w:rPr>
                <w:rFonts w:ascii="Avenir Next Condensed" w:hAnsi="Avenir Next Condensed" w:cs="Arial"/>
                <w:b/>
                <w:sz w:val="21"/>
              </w:rPr>
              <w:t>jour</w:t>
            </w:r>
            <w:r w:rsidRPr="00F56929">
              <w:rPr>
                <w:rFonts w:ascii="Avenir Next Condensed" w:hAnsi="Avenir Next Condensed" w:cs="Arial"/>
                <w:sz w:val="21"/>
              </w:rPr>
              <w:t xml:space="preserve"> d’insuline </w:t>
            </w:r>
            <w:r w:rsidR="000E19DA" w:rsidRPr="00F56929">
              <w:rPr>
                <w:rFonts w:ascii="Avenir Next Condensed" w:hAnsi="Avenir Next Condensed" w:cs="Arial"/>
                <w:sz w:val="21"/>
              </w:rPr>
              <w:t>et/ou autre antidiabétiques</w:t>
            </w:r>
            <w:r w:rsidR="003D723A">
              <w:rPr>
                <w:rFonts w:ascii="Avenir Next Condensed" w:hAnsi="Avenir Next Condensed" w:cs="Arial"/>
                <w:sz w:val="21"/>
              </w:rPr>
              <w:t xml:space="preserve"> </w:t>
            </w:r>
            <w:r w:rsidRPr="00F56929">
              <w:rPr>
                <w:rFonts w:ascii="Avenir Next Condensed" w:hAnsi="Avenir Next Condensed" w:cs="Arial"/>
                <w:b/>
                <w:sz w:val="21"/>
              </w:rPr>
              <w:t xml:space="preserve">+ comorbidité </w:t>
            </w:r>
            <w:r w:rsidR="007A0477" w:rsidRPr="00F56929">
              <w:rPr>
                <w:rFonts w:ascii="Avenir Next Condensed" w:hAnsi="Avenir Next Condensed" w:cs="Arial"/>
                <w:sz w:val="21"/>
              </w:rPr>
              <w:t>(BPCO avec corticoïdes, infarctus aigu du myocarde, AVC)</w:t>
            </w:r>
          </w:p>
          <w:p w14:paraId="44477708" w14:textId="77777777" w:rsidR="00CB37F1" w:rsidRPr="00F56929" w:rsidRDefault="00CB37F1" w:rsidP="00CB37F1">
            <w:pPr>
              <w:rPr>
                <w:rFonts w:ascii="Avenir Next Condensed" w:eastAsia="Meiryo" w:hAnsi="Avenir Next Condensed"/>
                <w:b/>
                <w:color w:val="4472C4" w:themeColor="accent5"/>
                <w:sz w:val="21"/>
              </w:rPr>
            </w:pPr>
            <w:r w:rsidRPr="00F56929">
              <w:rPr>
                <w:rFonts w:ascii="Avenir Next Condensed" w:hAnsi="Avenir Next Condensed" w:cs="Arial"/>
                <w:sz w:val="21"/>
              </w:rPr>
              <w:t>Prise en charge de maximum 6 mois</w:t>
            </w:r>
            <w:r w:rsidR="007706F9" w:rsidRPr="00F56929">
              <w:rPr>
                <w:rFonts w:ascii="Avenir Next Condensed" w:hAnsi="Avenir Next Condensed" w:cs="Arial"/>
                <w:sz w:val="21"/>
              </w:rPr>
              <w:t xml:space="preserve"> (prolongeable 6 mois </w:t>
            </w:r>
            <w:r w:rsidR="000E19DA" w:rsidRPr="00F56929">
              <w:rPr>
                <w:rFonts w:ascii="Avenir Next Condensed" w:hAnsi="Avenir Next Condensed" w:cs="Arial"/>
                <w:sz w:val="21"/>
              </w:rPr>
              <w:t>après concertation</w:t>
            </w:r>
            <w:r w:rsidR="004F77BF" w:rsidRPr="00F56929">
              <w:rPr>
                <w:rFonts w:ascii="Avenir Next Condensed" w:hAnsi="Avenir Next Condensed" w:cs="Arial"/>
                <w:sz w:val="21"/>
              </w:rPr>
              <w:t>)</w:t>
            </w:r>
          </w:p>
        </w:tc>
        <w:tc>
          <w:tcPr>
            <w:tcW w:w="2126" w:type="dxa"/>
            <w:vMerge w:val="restart"/>
            <w:vAlign w:val="center"/>
          </w:tcPr>
          <w:p w14:paraId="04AE5948" w14:textId="60F397DF" w:rsidR="00CB37F1" w:rsidRPr="00384117" w:rsidRDefault="00CB37F1" w:rsidP="00CB37F1">
            <w:pPr>
              <w:keepNext/>
              <w:keepLines/>
              <w:spacing w:before="320"/>
              <w:jc w:val="center"/>
              <w:outlineLvl w:val="0"/>
              <w:rPr>
                <w:rFonts w:ascii="Avenir Next Condensed" w:eastAsia="Meiryo" w:hAnsi="Avenir Next Condensed"/>
                <w:color w:val="000000" w:themeColor="text1"/>
                <w:sz w:val="21"/>
              </w:rPr>
            </w:pPr>
            <w:r w:rsidRPr="00384117">
              <w:rPr>
                <w:rFonts w:ascii="Avenir Next Condensed" w:eastAsia="Meiryo" w:hAnsi="Avenir Next Condensed"/>
                <w:color w:val="000000" w:themeColor="text1"/>
                <w:sz w:val="21"/>
              </w:rPr>
              <w:t>25 tigettes</w:t>
            </w:r>
            <w:r w:rsidR="00F5716A">
              <w:rPr>
                <w:rFonts w:ascii="Avenir Next Condensed" w:eastAsia="Meiryo" w:hAnsi="Avenir Next Condensed"/>
                <w:color w:val="000000" w:themeColor="text1"/>
                <w:sz w:val="21"/>
              </w:rPr>
              <w:t xml:space="preserve"> par </w:t>
            </w:r>
            <w:r w:rsidRPr="00384117">
              <w:rPr>
                <w:rFonts w:ascii="Avenir Next Condensed" w:eastAsia="Meiryo" w:hAnsi="Avenir Next Condensed"/>
                <w:color w:val="000000" w:themeColor="text1"/>
                <w:sz w:val="21"/>
              </w:rPr>
              <w:t>mois</w:t>
            </w:r>
          </w:p>
          <w:p w14:paraId="2FA3DDCC" w14:textId="50812A8E" w:rsidR="00CB37F1" w:rsidRPr="00384117" w:rsidRDefault="00CB37F1" w:rsidP="00CB37F1">
            <w:pPr>
              <w:keepNext/>
              <w:keepLines/>
              <w:spacing w:after="80"/>
              <w:jc w:val="center"/>
              <w:outlineLvl w:val="0"/>
              <w:rPr>
                <w:rFonts w:ascii="Avenir Next Condensed" w:eastAsia="Meiryo" w:hAnsi="Avenir Next Condensed"/>
                <w:color w:val="000000" w:themeColor="text1"/>
                <w:sz w:val="21"/>
              </w:rPr>
            </w:pPr>
            <w:r w:rsidRPr="00384117">
              <w:rPr>
                <w:rFonts w:ascii="Avenir Next Condensed" w:eastAsia="Meiryo" w:hAnsi="Avenir Next Condensed"/>
                <w:color w:val="000000" w:themeColor="text1"/>
                <w:sz w:val="21"/>
              </w:rPr>
              <w:t>10 lancettes</w:t>
            </w:r>
            <w:r w:rsidR="00F5716A">
              <w:rPr>
                <w:rFonts w:ascii="Avenir Next Condensed" w:eastAsia="Meiryo" w:hAnsi="Avenir Next Condensed"/>
                <w:color w:val="000000" w:themeColor="text1"/>
                <w:sz w:val="21"/>
              </w:rPr>
              <w:t xml:space="preserve"> par </w:t>
            </w:r>
            <w:r w:rsidRPr="00384117">
              <w:rPr>
                <w:rFonts w:ascii="Avenir Next Condensed" w:eastAsia="Meiryo" w:hAnsi="Avenir Next Condensed"/>
                <w:color w:val="000000" w:themeColor="text1"/>
                <w:sz w:val="21"/>
              </w:rPr>
              <w:t>mois</w:t>
            </w:r>
          </w:p>
          <w:p w14:paraId="3C80AF41" w14:textId="77777777" w:rsidR="00384117" w:rsidRPr="00384117" w:rsidRDefault="00384117" w:rsidP="00CB37F1">
            <w:pPr>
              <w:keepNext/>
              <w:keepLines/>
              <w:spacing w:after="80"/>
              <w:jc w:val="center"/>
              <w:outlineLvl w:val="0"/>
              <w:rPr>
                <w:rFonts w:ascii="Avenir Next Condensed" w:eastAsia="Meiryo" w:hAnsi="Avenir Next Condensed"/>
                <w:b/>
                <w:color w:val="000000" w:themeColor="text1"/>
                <w:sz w:val="21"/>
                <w:szCs w:val="40"/>
              </w:rPr>
            </w:pPr>
            <w:r w:rsidRPr="00384117">
              <w:rPr>
                <w:rFonts w:ascii="Avenir Next Condensed" w:eastAsia="Meiryo" w:hAnsi="Avenir Next Condensed"/>
                <w:color w:val="000000" w:themeColor="text1"/>
                <w:sz w:val="21"/>
              </w:rPr>
              <w:t>(à adapter selon le patient)</w:t>
            </w:r>
          </w:p>
        </w:tc>
        <w:tc>
          <w:tcPr>
            <w:tcW w:w="1701" w:type="dxa"/>
            <w:vMerge w:val="restart"/>
            <w:vAlign w:val="center"/>
          </w:tcPr>
          <w:p w14:paraId="2FD029C7" w14:textId="75198AB6" w:rsidR="006C4E83" w:rsidRPr="006C4E83" w:rsidRDefault="00CB37F1" w:rsidP="006C4E83">
            <w:pPr>
              <w:keepNext/>
              <w:keepLines/>
              <w:spacing w:before="320" w:after="80"/>
              <w:jc w:val="center"/>
              <w:outlineLvl w:val="0"/>
              <w:rPr>
                <w:rFonts w:ascii="Avenir Next Condensed" w:eastAsia="Meiryo" w:hAnsi="Avenir Next Condensed"/>
                <w:color w:val="000000" w:themeColor="text1"/>
                <w:sz w:val="21"/>
              </w:rPr>
            </w:pPr>
            <w:r w:rsidRPr="00384117">
              <w:rPr>
                <w:rFonts w:ascii="Avenir Next Condensed" w:eastAsia="Meiryo" w:hAnsi="Avenir Next Condensed"/>
                <w:color w:val="000000" w:themeColor="text1"/>
                <w:sz w:val="21"/>
              </w:rPr>
              <w:t>Capteurs payants</w:t>
            </w:r>
            <w:r w:rsidR="006C4E83">
              <w:rPr>
                <w:rFonts w:ascii="Avenir Next Condensed" w:eastAsia="Meiryo" w:hAnsi="Avenir Next Condensed"/>
                <w:color w:val="000000" w:themeColor="text1"/>
                <w:sz w:val="21"/>
              </w:rPr>
              <w:t xml:space="preserve"> (3,49€ par jour</w:t>
            </w:r>
            <w:r w:rsidR="00513D76">
              <w:rPr>
                <w:rFonts w:ascii="Avenir Next Condensed" w:eastAsia="Meiryo" w:hAnsi="Avenir Next Condensed"/>
                <w:color w:val="000000" w:themeColor="text1"/>
                <w:sz w:val="21"/>
              </w:rPr>
              <w:t xml:space="preserve"> maximum</w:t>
            </w:r>
            <w:r w:rsidR="006C4E83">
              <w:rPr>
                <w:rFonts w:ascii="Avenir Next Condensed" w:eastAsia="Meiryo" w:hAnsi="Avenir Next Condensed"/>
                <w:color w:val="000000" w:themeColor="text1"/>
                <w:sz w:val="21"/>
              </w:rPr>
              <w:t>)</w:t>
            </w:r>
          </w:p>
        </w:tc>
      </w:tr>
      <w:tr w:rsidR="00CB37F1" w14:paraId="3AA47A03" w14:textId="77777777" w:rsidTr="00F56929">
        <w:trPr>
          <w:trHeight w:val="1360"/>
        </w:trPr>
        <w:tc>
          <w:tcPr>
            <w:tcW w:w="1018" w:type="dxa"/>
            <w:vMerge/>
            <w:vAlign w:val="center"/>
          </w:tcPr>
          <w:p w14:paraId="1FAFCCF0" w14:textId="77777777" w:rsidR="00CB37F1" w:rsidRPr="00AD72A3" w:rsidRDefault="00CB37F1" w:rsidP="00CB37F1">
            <w:pPr>
              <w:keepNext/>
              <w:keepLines/>
              <w:spacing w:before="320" w:after="80"/>
              <w:jc w:val="center"/>
              <w:outlineLvl w:val="0"/>
              <w:rPr>
                <w:rFonts w:ascii="Avenir Next Condensed" w:eastAsia="Meiryo" w:hAnsi="Avenir Next Condensed"/>
                <w:b/>
                <w:color w:val="2F5496" w:themeColor="accent5" w:themeShade="BF"/>
                <w:sz w:val="32"/>
                <w:szCs w:val="40"/>
              </w:rPr>
            </w:pPr>
          </w:p>
        </w:tc>
        <w:tc>
          <w:tcPr>
            <w:tcW w:w="452" w:type="dxa"/>
            <w:vAlign w:val="center"/>
          </w:tcPr>
          <w:p w14:paraId="3655DE0B" w14:textId="77777777" w:rsidR="00CB37F1" w:rsidRPr="00AD72A3" w:rsidRDefault="00CB37F1" w:rsidP="00CB37F1">
            <w:pPr>
              <w:jc w:val="center"/>
              <w:rPr>
                <w:rFonts w:ascii="Avenir Next Condensed" w:hAnsi="Avenir Next Condensed" w:cs="Arial"/>
                <w:b/>
                <w:color w:val="2F5496" w:themeColor="accent5" w:themeShade="BF"/>
                <w:sz w:val="21"/>
              </w:rPr>
            </w:pPr>
            <w:r w:rsidRPr="00AD72A3">
              <w:rPr>
                <w:rFonts w:ascii="Avenir Next Condensed" w:hAnsi="Avenir Next Condensed" w:cs="Arial"/>
                <w:b/>
                <w:color w:val="2F5496" w:themeColor="accent5" w:themeShade="BF"/>
                <w:sz w:val="21"/>
              </w:rPr>
              <w:t>C2</w:t>
            </w:r>
          </w:p>
          <w:p w14:paraId="17341115" w14:textId="77777777" w:rsidR="00CB37F1" w:rsidRPr="00AD72A3" w:rsidRDefault="00CB37F1" w:rsidP="00CB37F1">
            <w:pPr>
              <w:jc w:val="center"/>
              <w:rPr>
                <w:rFonts w:ascii="Avenir Next Condensed" w:hAnsi="Avenir Next Condensed" w:cs="Arial"/>
                <w:b/>
                <w:color w:val="2F5496" w:themeColor="accent5" w:themeShade="BF"/>
                <w:sz w:val="21"/>
              </w:rPr>
            </w:pPr>
          </w:p>
        </w:tc>
        <w:tc>
          <w:tcPr>
            <w:tcW w:w="9304" w:type="dxa"/>
          </w:tcPr>
          <w:p w14:paraId="4380183D" w14:textId="77777777" w:rsidR="00CB37F1" w:rsidRPr="00F56929" w:rsidRDefault="00CB37F1" w:rsidP="00CB37F1">
            <w:pPr>
              <w:pStyle w:val="Paragraphedeliste"/>
              <w:numPr>
                <w:ilvl w:val="0"/>
                <w:numId w:val="23"/>
              </w:numPr>
              <w:rPr>
                <w:rFonts w:ascii="Avenir Next Condensed" w:hAnsi="Avenir Next Condensed" w:cs="Arial"/>
                <w:b/>
                <w:color w:val="4472C4" w:themeColor="accent5"/>
                <w:sz w:val="21"/>
              </w:rPr>
            </w:pPr>
            <w:r w:rsidRPr="00F56929">
              <w:rPr>
                <w:rFonts w:ascii="Avenir Next Condensed" w:hAnsi="Avenir Next Condensed" w:cs="Arial"/>
                <w:color w:val="000000" w:themeColor="text1"/>
                <w:sz w:val="21"/>
              </w:rPr>
              <w:t>Diabète gestationnel</w:t>
            </w:r>
            <w:r w:rsidRPr="00F56929">
              <w:rPr>
                <w:rFonts w:ascii="Avenir Next Condensed" w:hAnsi="Avenir Next Condensed" w:cs="Arial"/>
                <w:b/>
                <w:color w:val="000000" w:themeColor="text1"/>
                <w:sz w:val="21"/>
              </w:rPr>
              <w:t xml:space="preserve"> </w:t>
            </w:r>
            <w:r w:rsidRPr="00F56929">
              <w:rPr>
                <w:rFonts w:ascii="Avenir Next Condensed" w:hAnsi="Avenir Next Condensed" w:cs="Arial"/>
                <w:color w:val="000000" w:themeColor="text1"/>
                <w:sz w:val="21"/>
              </w:rPr>
              <w:t>sans insuline</w:t>
            </w:r>
          </w:p>
          <w:p w14:paraId="242EAC30" w14:textId="77777777" w:rsidR="00CB37F1" w:rsidRPr="00F56929" w:rsidRDefault="00CB37F1" w:rsidP="00CB37F1">
            <w:pPr>
              <w:pStyle w:val="Paragraphedeliste"/>
              <w:numPr>
                <w:ilvl w:val="0"/>
                <w:numId w:val="23"/>
              </w:numPr>
              <w:rPr>
                <w:rFonts w:ascii="Avenir Next Condensed" w:hAnsi="Avenir Next Condensed" w:cs="Arial"/>
                <w:sz w:val="21"/>
              </w:rPr>
            </w:pPr>
            <w:r w:rsidRPr="00F56929">
              <w:rPr>
                <w:rFonts w:ascii="Avenir Next Condensed" w:hAnsi="Avenir Next Condensed" w:cs="Arial"/>
                <w:sz w:val="21"/>
              </w:rPr>
              <w:t xml:space="preserve">Diabétiques après une transplantation ou dialyse rénale sans insuline ; </w:t>
            </w:r>
          </w:p>
          <w:p w14:paraId="2D90609D" w14:textId="77777777" w:rsidR="00CB37F1" w:rsidRPr="00F56929" w:rsidRDefault="00CB37F1" w:rsidP="00CB37F1">
            <w:pPr>
              <w:pStyle w:val="Paragraphedeliste"/>
              <w:numPr>
                <w:ilvl w:val="0"/>
                <w:numId w:val="23"/>
              </w:numPr>
              <w:rPr>
                <w:rFonts w:ascii="Avenir Next Condensed" w:hAnsi="Avenir Next Condensed" w:cs="Arial"/>
                <w:color w:val="4472C4" w:themeColor="accent5"/>
                <w:sz w:val="21"/>
              </w:rPr>
            </w:pPr>
            <w:r w:rsidRPr="00F56929">
              <w:rPr>
                <w:rFonts w:ascii="Avenir Next Condensed" w:hAnsi="Avenir Next Condensed" w:cs="Arial"/>
                <w:sz w:val="21"/>
              </w:rPr>
              <w:t>les patients présentant des hypoglycémies organiques (</w:t>
            </w:r>
            <w:proofErr w:type="spellStart"/>
            <w:r w:rsidRPr="00F56929">
              <w:rPr>
                <w:rFonts w:ascii="Avenir Next Condensed" w:hAnsi="Avenir Next Condensed" w:cs="Arial"/>
                <w:sz w:val="21"/>
              </w:rPr>
              <w:t>insulinome</w:t>
            </w:r>
            <w:proofErr w:type="spellEnd"/>
            <w:r w:rsidRPr="00F56929">
              <w:rPr>
                <w:rFonts w:ascii="Avenir Next Condensed" w:hAnsi="Avenir Next Condensed" w:cs="Arial"/>
                <w:sz w:val="21"/>
              </w:rPr>
              <w:t>,…)</w:t>
            </w:r>
          </w:p>
          <w:p w14:paraId="16D74333" w14:textId="77777777" w:rsidR="00CB37F1" w:rsidRPr="00F56929" w:rsidRDefault="00CB37F1" w:rsidP="00CB37F1">
            <w:pPr>
              <w:pStyle w:val="Paragraphedeliste"/>
              <w:numPr>
                <w:ilvl w:val="0"/>
                <w:numId w:val="23"/>
              </w:numPr>
              <w:rPr>
                <w:rFonts w:ascii="Avenir Next Condensed" w:hAnsi="Avenir Next Condensed" w:cs="Arial"/>
                <w:color w:val="4472C4" w:themeColor="accent5"/>
                <w:sz w:val="21"/>
              </w:rPr>
            </w:pPr>
            <w:r w:rsidRPr="00F56929">
              <w:rPr>
                <w:rFonts w:ascii="Avenir Next Condensed" w:hAnsi="Avenir Next Condensed" w:cs="Arial"/>
                <w:sz w:val="21"/>
              </w:rPr>
              <w:t>Femmes diabétiques sans insuline avec souhait de grossesse</w:t>
            </w:r>
            <w:r w:rsidR="007A0477" w:rsidRPr="00F56929">
              <w:rPr>
                <w:rFonts w:ascii="Avenir Next Condensed" w:hAnsi="Avenir Next Condensed" w:cs="Arial"/>
                <w:sz w:val="21"/>
              </w:rPr>
              <w:t xml:space="preserve"> (maximum 1 an, sauf exceptions justifiées)</w:t>
            </w:r>
          </w:p>
          <w:p w14:paraId="5B39BF09" w14:textId="77777777" w:rsidR="00CB37F1" w:rsidRPr="00F56929" w:rsidRDefault="00CB37F1" w:rsidP="00CB37F1">
            <w:pPr>
              <w:pStyle w:val="Paragraphedeliste"/>
              <w:numPr>
                <w:ilvl w:val="0"/>
                <w:numId w:val="23"/>
              </w:numPr>
              <w:rPr>
                <w:rFonts w:ascii="Avenir Next Condensed" w:hAnsi="Avenir Next Condensed" w:cs="Arial"/>
                <w:color w:val="4472C4" w:themeColor="accent5"/>
                <w:sz w:val="21"/>
              </w:rPr>
            </w:pPr>
            <w:r w:rsidRPr="00F56929">
              <w:rPr>
                <w:rFonts w:ascii="Avenir Next Condensed" w:hAnsi="Avenir Next Condensed" w:cs="Arial"/>
                <w:sz w:val="21"/>
              </w:rPr>
              <w:t>Patients souffrant de pancréatites chroniques (or A2) traités par insuline et/ou autres antidiabétiques injectables</w:t>
            </w:r>
          </w:p>
        </w:tc>
        <w:tc>
          <w:tcPr>
            <w:tcW w:w="2126" w:type="dxa"/>
            <w:vMerge/>
            <w:vAlign w:val="center"/>
          </w:tcPr>
          <w:p w14:paraId="5162AF5C" w14:textId="77777777" w:rsidR="00CB37F1" w:rsidRPr="00CF30AD" w:rsidRDefault="00CB37F1" w:rsidP="00CB37F1">
            <w:pPr>
              <w:keepNext/>
              <w:keepLines/>
              <w:spacing w:after="80"/>
              <w:jc w:val="center"/>
              <w:outlineLvl w:val="0"/>
              <w:rPr>
                <w:rFonts w:ascii="Avenir Next Condensed" w:eastAsia="Meiryo" w:hAnsi="Avenir Next Condensed"/>
                <w:b/>
                <w:color w:val="4472C4" w:themeColor="accent5"/>
                <w:sz w:val="32"/>
                <w:szCs w:val="40"/>
              </w:rPr>
            </w:pPr>
          </w:p>
        </w:tc>
        <w:tc>
          <w:tcPr>
            <w:tcW w:w="1701" w:type="dxa"/>
            <w:vMerge/>
          </w:tcPr>
          <w:p w14:paraId="51EE3643" w14:textId="77777777" w:rsidR="00CB37F1" w:rsidRDefault="00CB37F1" w:rsidP="00CB37F1">
            <w:pPr>
              <w:keepNext/>
              <w:keepLines/>
              <w:spacing w:before="320" w:after="80"/>
              <w:outlineLvl w:val="0"/>
              <w:rPr>
                <w:rFonts w:ascii="Avenir Next Condensed" w:eastAsia="Meiryo" w:hAnsi="Avenir Next Condensed"/>
                <w:b/>
                <w:color w:val="4472C4" w:themeColor="accent5"/>
                <w:sz w:val="32"/>
                <w:szCs w:val="40"/>
              </w:rPr>
            </w:pPr>
          </w:p>
        </w:tc>
      </w:tr>
    </w:tbl>
    <w:p w14:paraId="52E99E7A" w14:textId="77777777" w:rsidR="00CF30AD" w:rsidRDefault="00CF30AD" w:rsidP="00001D15">
      <w:pPr>
        <w:jc w:val="both"/>
        <w:rPr>
          <w:rFonts w:ascii="Avenir Next Condensed" w:eastAsia="Meiryo" w:hAnsi="Avenir Next Condensed"/>
          <w:b/>
          <w:color w:val="4472C4" w:themeColor="accent5"/>
          <w:sz w:val="32"/>
        </w:rPr>
        <w:sectPr w:rsidR="00CF30AD" w:rsidSect="00D60A98">
          <w:pgSz w:w="16838" w:h="11906" w:orient="landscape"/>
          <w:pgMar w:top="1417" w:right="1417" w:bottom="1417" w:left="1417" w:header="708" w:footer="708" w:gutter="0"/>
          <w:cols w:space="708"/>
          <w:docGrid w:linePitch="360"/>
        </w:sectPr>
      </w:pPr>
    </w:p>
    <w:p w14:paraId="6771A2E8" w14:textId="77777777" w:rsidR="00F85C0E" w:rsidRPr="00AD72A3" w:rsidRDefault="00F85C0E" w:rsidP="00001D15">
      <w:pPr>
        <w:keepNext/>
        <w:keepLines/>
        <w:spacing w:before="320" w:after="80"/>
        <w:outlineLvl w:val="0"/>
        <w:rPr>
          <w:rFonts w:ascii="Avenir Next Condensed" w:eastAsia="Meiryo" w:hAnsi="Avenir Next Condensed"/>
          <w:b/>
          <w:color w:val="2F5496" w:themeColor="accent5" w:themeShade="BF"/>
          <w:sz w:val="30"/>
          <w:szCs w:val="32"/>
        </w:rPr>
      </w:pPr>
      <w:r w:rsidRPr="00AD72A3">
        <w:rPr>
          <w:rFonts w:ascii="Avenir Next Condensed" w:eastAsia="Meiryo" w:hAnsi="Avenir Next Condensed"/>
          <w:b/>
          <w:color w:val="2F5496" w:themeColor="accent5" w:themeShade="BF"/>
          <w:sz w:val="30"/>
          <w:szCs w:val="32"/>
        </w:rPr>
        <w:lastRenderedPageBreak/>
        <w:t xml:space="preserve">Sources </w:t>
      </w:r>
      <w:r w:rsidR="003563D6" w:rsidRPr="00AD72A3">
        <w:rPr>
          <w:rFonts w:ascii="Avenir Next Condensed" w:eastAsia="Meiryo" w:hAnsi="Avenir Next Condensed"/>
          <w:b/>
          <w:color w:val="2F5496" w:themeColor="accent5" w:themeShade="BF"/>
          <w:sz w:val="30"/>
          <w:szCs w:val="32"/>
        </w:rPr>
        <w:t>i</w:t>
      </w:r>
      <w:r w:rsidRPr="00AD72A3">
        <w:rPr>
          <w:rFonts w:ascii="Avenir Next Condensed" w:eastAsia="Meiryo" w:hAnsi="Avenir Next Condensed"/>
          <w:b/>
          <w:color w:val="2F5496" w:themeColor="accent5" w:themeShade="BF"/>
          <w:sz w:val="30"/>
          <w:szCs w:val="32"/>
        </w:rPr>
        <w:t>nternet – Pour aller plus loin</w:t>
      </w:r>
    </w:p>
    <w:p w14:paraId="0D839067" w14:textId="77777777" w:rsidR="00085D56" w:rsidRPr="00A11487" w:rsidRDefault="00085D56" w:rsidP="00085D56">
      <w:pPr>
        <w:ind w:left="720"/>
        <w:contextualSpacing/>
        <w:jc w:val="both"/>
        <w:rPr>
          <w:rFonts w:ascii="Avenir Next Condensed" w:eastAsia="Meiryo" w:hAnsi="Avenir Next Condensed"/>
          <w:color w:val="000000" w:themeColor="text1"/>
        </w:rPr>
      </w:pPr>
      <w:r w:rsidRPr="00A11487">
        <w:rPr>
          <w:rFonts w:ascii="Avenir Next Condensed" w:eastAsia="Meiryo" w:hAnsi="Avenir Next Condensed"/>
          <w:color w:val="000000" w:themeColor="text1"/>
        </w:rPr>
        <w:t>Site de l’</w:t>
      </w:r>
      <w:proofErr w:type="spellStart"/>
      <w:r w:rsidRPr="00A11487">
        <w:rPr>
          <w:rFonts w:ascii="Avenir Next Condensed" w:eastAsia="Meiryo" w:hAnsi="Avenir Next Condensed"/>
          <w:color w:val="000000" w:themeColor="text1"/>
        </w:rPr>
        <w:t>inami</w:t>
      </w:r>
      <w:proofErr w:type="spellEnd"/>
      <w:r w:rsidRPr="00A11487">
        <w:rPr>
          <w:rFonts w:ascii="Avenir Next Condensed" w:eastAsia="Meiryo" w:hAnsi="Avenir Next Condensed"/>
          <w:color w:val="000000" w:themeColor="text1"/>
        </w:rPr>
        <w:t> :</w:t>
      </w:r>
    </w:p>
    <w:p w14:paraId="0B476509" w14:textId="77777777" w:rsidR="00A12340" w:rsidRPr="00085D56" w:rsidRDefault="00085D56" w:rsidP="00001D15">
      <w:pPr>
        <w:pStyle w:val="Paragraphedeliste"/>
        <w:numPr>
          <w:ilvl w:val="0"/>
          <w:numId w:val="28"/>
        </w:numPr>
        <w:jc w:val="both"/>
        <w:rPr>
          <w:rFonts w:ascii="Avenir Next Condensed" w:eastAsia="Meiryo" w:hAnsi="Avenir Next Condensed"/>
        </w:rPr>
      </w:pPr>
      <w:r w:rsidRPr="00A11487">
        <w:rPr>
          <w:rFonts w:ascii="Avenir Next Condensed" w:eastAsia="Meiryo" w:hAnsi="Avenir Next Condensed"/>
          <w:color w:val="5B9BD5" w:themeColor="accent1"/>
          <w:u w:val="single"/>
        </w:rPr>
        <w:t>http://www.inami.fgov.be/fr/themes/cout-remboursement/maladies/endocriniennes-metaboliques/Pages/diabete-intervention-couts-suivi-adultes-centre-specialise.aspx#.Wyy6hqkyWTd</w:t>
      </w:r>
    </w:p>
    <w:p w14:paraId="4CFBC4CA" w14:textId="77777777" w:rsidR="00A12340" w:rsidRPr="00BB299A" w:rsidRDefault="00A12340" w:rsidP="00001D15">
      <w:pPr>
        <w:rPr>
          <w:rFonts w:ascii="Avenir Next Condensed" w:hAnsi="Avenir Next Condensed"/>
        </w:rPr>
      </w:pPr>
    </w:p>
    <w:p w14:paraId="71B94DE6" w14:textId="77777777" w:rsidR="00A12340" w:rsidRDefault="00A12340" w:rsidP="00001D15"/>
    <w:p w14:paraId="6CEE6C8F" w14:textId="77777777" w:rsidR="00A12340" w:rsidRDefault="00A12340" w:rsidP="00001D15">
      <w:pPr>
        <w:jc w:val="center"/>
        <w:rPr>
          <w:rFonts w:ascii="Avenir Next Condensed" w:hAnsi="Avenir Next Condensed"/>
          <w:sz w:val="20"/>
          <w:szCs w:val="16"/>
        </w:rPr>
      </w:pPr>
    </w:p>
    <w:p w14:paraId="11C79B78" w14:textId="77777777" w:rsidR="00A12340" w:rsidRDefault="00A12340" w:rsidP="00001D15">
      <w:pPr>
        <w:jc w:val="center"/>
        <w:rPr>
          <w:rFonts w:ascii="Avenir Next Condensed" w:hAnsi="Avenir Next Condensed"/>
          <w:sz w:val="20"/>
          <w:szCs w:val="16"/>
        </w:rPr>
      </w:pPr>
    </w:p>
    <w:p w14:paraId="31A40544" w14:textId="77777777" w:rsidR="00A12340" w:rsidRDefault="00A12340" w:rsidP="00001D15">
      <w:pPr>
        <w:jc w:val="center"/>
        <w:rPr>
          <w:rFonts w:ascii="Avenir Next Condensed" w:hAnsi="Avenir Next Condensed"/>
          <w:sz w:val="20"/>
          <w:szCs w:val="16"/>
        </w:rPr>
      </w:pPr>
    </w:p>
    <w:p w14:paraId="7C6ABDCB" w14:textId="77777777" w:rsidR="00A12340" w:rsidRDefault="00A12340" w:rsidP="00001D15">
      <w:pPr>
        <w:jc w:val="center"/>
        <w:rPr>
          <w:rFonts w:ascii="Avenir Next Condensed" w:hAnsi="Avenir Next Condensed"/>
          <w:sz w:val="20"/>
          <w:szCs w:val="16"/>
        </w:rPr>
      </w:pPr>
    </w:p>
    <w:p w14:paraId="26000883" w14:textId="77777777" w:rsidR="00A12340" w:rsidRDefault="00A12340" w:rsidP="00001D15">
      <w:pPr>
        <w:jc w:val="center"/>
        <w:rPr>
          <w:rFonts w:ascii="Avenir Next Condensed" w:hAnsi="Avenir Next Condensed"/>
          <w:sz w:val="20"/>
          <w:szCs w:val="16"/>
        </w:rPr>
      </w:pPr>
    </w:p>
    <w:p w14:paraId="6A53557D" w14:textId="77777777" w:rsidR="00A12340" w:rsidRDefault="00A12340" w:rsidP="00001D15">
      <w:pPr>
        <w:jc w:val="center"/>
        <w:rPr>
          <w:rFonts w:ascii="Avenir Next Condensed" w:hAnsi="Avenir Next Condensed"/>
          <w:sz w:val="20"/>
          <w:szCs w:val="16"/>
        </w:rPr>
      </w:pPr>
    </w:p>
    <w:p w14:paraId="1A039CB1" w14:textId="77777777" w:rsidR="00A12340" w:rsidRDefault="00A12340" w:rsidP="00001D15">
      <w:pPr>
        <w:jc w:val="center"/>
        <w:rPr>
          <w:rFonts w:ascii="Avenir Next Condensed" w:hAnsi="Avenir Next Condensed"/>
          <w:sz w:val="20"/>
          <w:szCs w:val="16"/>
        </w:rPr>
      </w:pPr>
    </w:p>
    <w:p w14:paraId="179EE495" w14:textId="77777777" w:rsidR="00A12340" w:rsidRDefault="00A12340" w:rsidP="00001D15">
      <w:pPr>
        <w:jc w:val="center"/>
        <w:rPr>
          <w:rFonts w:ascii="Avenir Next Condensed" w:hAnsi="Avenir Next Condensed"/>
          <w:sz w:val="20"/>
          <w:szCs w:val="16"/>
        </w:rPr>
      </w:pPr>
    </w:p>
    <w:p w14:paraId="45B3D709" w14:textId="77777777" w:rsidR="005F648E" w:rsidRDefault="005F648E" w:rsidP="009C4ED5">
      <w:pPr>
        <w:rPr>
          <w:rFonts w:ascii="Avenir Next Condensed" w:hAnsi="Avenir Next Condensed"/>
          <w:sz w:val="20"/>
          <w:szCs w:val="16"/>
        </w:rPr>
      </w:pPr>
    </w:p>
    <w:p w14:paraId="1F4D42DF" w14:textId="77777777" w:rsidR="005F648E" w:rsidRDefault="005F648E" w:rsidP="00001D15">
      <w:pPr>
        <w:jc w:val="center"/>
        <w:rPr>
          <w:rFonts w:ascii="Avenir Next Condensed" w:hAnsi="Avenir Next Condensed"/>
          <w:sz w:val="20"/>
          <w:szCs w:val="16"/>
        </w:rPr>
      </w:pPr>
    </w:p>
    <w:p w14:paraId="720B2D3D" w14:textId="77777777" w:rsidR="005F648E" w:rsidRDefault="005F648E" w:rsidP="00001D15">
      <w:pPr>
        <w:jc w:val="center"/>
        <w:rPr>
          <w:rFonts w:ascii="Avenir Next Condensed" w:hAnsi="Avenir Next Condensed"/>
          <w:sz w:val="20"/>
          <w:szCs w:val="16"/>
        </w:rPr>
      </w:pPr>
    </w:p>
    <w:p w14:paraId="31D38143" w14:textId="77777777" w:rsidR="005F648E" w:rsidRDefault="005F648E" w:rsidP="00001D15">
      <w:pPr>
        <w:jc w:val="center"/>
        <w:rPr>
          <w:rFonts w:ascii="Avenir Next Condensed" w:hAnsi="Avenir Next Condensed"/>
          <w:sz w:val="20"/>
          <w:szCs w:val="16"/>
        </w:rPr>
      </w:pPr>
    </w:p>
    <w:p w14:paraId="1A12A3CF" w14:textId="77777777" w:rsidR="005F648E" w:rsidRDefault="005F648E" w:rsidP="00001D15">
      <w:pPr>
        <w:jc w:val="center"/>
        <w:rPr>
          <w:rFonts w:ascii="Avenir Next Condensed" w:hAnsi="Avenir Next Condensed"/>
          <w:sz w:val="20"/>
          <w:szCs w:val="16"/>
        </w:rPr>
      </w:pPr>
    </w:p>
    <w:p w14:paraId="58230614" w14:textId="77777777" w:rsidR="005F648E" w:rsidRDefault="005F648E" w:rsidP="00001D15">
      <w:pPr>
        <w:jc w:val="center"/>
        <w:rPr>
          <w:rFonts w:ascii="Avenir Next Condensed" w:hAnsi="Avenir Next Condensed"/>
          <w:sz w:val="20"/>
          <w:szCs w:val="16"/>
        </w:rPr>
      </w:pPr>
    </w:p>
    <w:p w14:paraId="52AD0ADA" w14:textId="77777777" w:rsidR="005F648E" w:rsidRDefault="005F648E" w:rsidP="00001D15">
      <w:pPr>
        <w:jc w:val="center"/>
        <w:rPr>
          <w:rFonts w:ascii="Avenir Next Condensed" w:hAnsi="Avenir Next Condensed"/>
          <w:sz w:val="20"/>
          <w:szCs w:val="16"/>
        </w:rPr>
      </w:pPr>
    </w:p>
    <w:p w14:paraId="53862203" w14:textId="77777777" w:rsidR="005F648E" w:rsidRDefault="005F648E" w:rsidP="00001D15">
      <w:pPr>
        <w:jc w:val="center"/>
        <w:rPr>
          <w:rFonts w:ascii="Avenir Next Condensed" w:hAnsi="Avenir Next Condensed"/>
          <w:sz w:val="20"/>
          <w:szCs w:val="16"/>
        </w:rPr>
      </w:pPr>
    </w:p>
    <w:p w14:paraId="5BD3BE9B" w14:textId="77777777" w:rsidR="005F648E" w:rsidRDefault="005F648E" w:rsidP="00001D15">
      <w:pPr>
        <w:jc w:val="center"/>
        <w:rPr>
          <w:rFonts w:ascii="Avenir Next Condensed" w:hAnsi="Avenir Next Condensed"/>
          <w:sz w:val="20"/>
          <w:szCs w:val="16"/>
        </w:rPr>
      </w:pPr>
    </w:p>
    <w:p w14:paraId="65442144" w14:textId="77777777" w:rsidR="00D60A98" w:rsidRDefault="00D60A98" w:rsidP="00001D15">
      <w:pPr>
        <w:jc w:val="center"/>
        <w:rPr>
          <w:rFonts w:ascii="Avenir Next Condensed" w:hAnsi="Avenir Next Condensed"/>
          <w:sz w:val="20"/>
          <w:szCs w:val="16"/>
        </w:rPr>
      </w:pPr>
    </w:p>
    <w:p w14:paraId="01BD0932" w14:textId="77777777" w:rsidR="00D60A98" w:rsidRDefault="00D60A98" w:rsidP="00001D15">
      <w:pPr>
        <w:jc w:val="center"/>
        <w:rPr>
          <w:rFonts w:ascii="Avenir Next Condensed" w:hAnsi="Avenir Next Condensed"/>
          <w:sz w:val="20"/>
          <w:szCs w:val="16"/>
        </w:rPr>
      </w:pPr>
    </w:p>
    <w:p w14:paraId="4C166E53" w14:textId="77777777" w:rsidR="00D60A98" w:rsidRDefault="00D60A98" w:rsidP="00001D15">
      <w:pPr>
        <w:jc w:val="center"/>
        <w:rPr>
          <w:rFonts w:ascii="Avenir Next Condensed" w:hAnsi="Avenir Next Condensed"/>
          <w:sz w:val="20"/>
          <w:szCs w:val="16"/>
        </w:rPr>
      </w:pPr>
    </w:p>
    <w:p w14:paraId="1393319C" w14:textId="77777777" w:rsidR="00D60A98" w:rsidRDefault="00D60A98" w:rsidP="00001D15">
      <w:pPr>
        <w:jc w:val="center"/>
        <w:rPr>
          <w:rFonts w:ascii="Avenir Next Condensed" w:hAnsi="Avenir Next Condensed"/>
          <w:sz w:val="20"/>
          <w:szCs w:val="16"/>
        </w:rPr>
      </w:pPr>
    </w:p>
    <w:p w14:paraId="10E2F4C8" w14:textId="77777777" w:rsidR="005F648E" w:rsidRDefault="005F648E" w:rsidP="00001D15">
      <w:pPr>
        <w:jc w:val="center"/>
        <w:rPr>
          <w:rFonts w:ascii="Avenir Next Condensed" w:hAnsi="Avenir Next Condensed"/>
          <w:sz w:val="20"/>
          <w:szCs w:val="16"/>
        </w:rPr>
      </w:pPr>
    </w:p>
    <w:p w14:paraId="6DD55E97" w14:textId="77777777" w:rsidR="005F648E" w:rsidRDefault="005F648E" w:rsidP="00001D15">
      <w:pPr>
        <w:jc w:val="center"/>
        <w:rPr>
          <w:rFonts w:ascii="Avenir Next Condensed" w:hAnsi="Avenir Next Condensed"/>
          <w:sz w:val="20"/>
          <w:szCs w:val="16"/>
        </w:rPr>
      </w:pPr>
    </w:p>
    <w:p w14:paraId="2D9AC111" w14:textId="77777777" w:rsidR="005F648E" w:rsidRDefault="005F648E" w:rsidP="00001D15">
      <w:pPr>
        <w:jc w:val="center"/>
        <w:rPr>
          <w:rFonts w:ascii="Avenir Next Condensed" w:hAnsi="Avenir Next Condensed"/>
          <w:sz w:val="20"/>
          <w:szCs w:val="16"/>
        </w:rPr>
      </w:pPr>
    </w:p>
    <w:p w14:paraId="24ED668B" w14:textId="77777777" w:rsidR="009C2674" w:rsidRDefault="009C2674" w:rsidP="00001D15">
      <w:pPr>
        <w:jc w:val="center"/>
        <w:rPr>
          <w:rFonts w:ascii="Avenir Next Condensed" w:hAnsi="Avenir Next Condensed"/>
          <w:sz w:val="20"/>
          <w:szCs w:val="16"/>
        </w:rPr>
      </w:pPr>
    </w:p>
    <w:p w14:paraId="4283B345" w14:textId="77777777" w:rsidR="009C2674" w:rsidRDefault="009C2674" w:rsidP="00001D15">
      <w:pPr>
        <w:jc w:val="center"/>
        <w:rPr>
          <w:rFonts w:ascii="Avenir Next Condensed" w:hAnsi="Avenir Next Condensed"/>
          <w:sz w:val="20"/>
          <w:szCs w:val="16"/>
        </w:rPr>
      </w:pPr>
    </w:p>
    <w:p w14:paraId="51813090" w14:textId="77777777" w:rsidR="009C2674" w:rsidRDefault="009C2674" w:rsidP="00001D15">
      <w:pPr>
        <w:jc w:val="center"/>
        <w:rPr>
          <w:rFonts w:ascii="Avenir Next Condensed" w:hAnsi="Avenir Next Condensed"/>
          <w:sz w:val="20"/>
          <w:szCs w:val="16"/>
        </w:rPr>
      </w:pPr>
    </w:p>
    <w:p w14:paraId="6430DDA0" w14:textId="77777777" w:rsidR="005F648E" w:rsidRDefault="005F648E" w:rsidP="00001D15">
      <w:pPr>
        <w:jc w:val="center"/>
        <w:rPr>
          <w:rFonts w:ascii="Avenir Next Condensed" w:hAnsi="Avenir Next Condensed"/>
          <w:sz w:val="20"/>
          <w:szCs w:val="16"/>
        </w:rPr>
      </w:pPr>
    </w:p>
    <w:p w14:paraId="41B330BF" w14:textId="77777777" w:rsidR="006F5DB9" w:rsidRDefault="006F5DB9" w:rsidP="00001D15">
      <w:pPr>
        <w:jc w:val="center"/>
        <w:rPr>
          <w:rFonts w:ascii="Avenir Next Condensed" w:hAnsi="Avenir Next Condensed"/>
          <w:sz w:val="20"/>
          <w:szCs w:val="16"/>
        </w:rPr>
      </w:pPr>
    </w:p>
    <w:p w14:paraId="1261DF43" w14:textId="77777777" w:rsidR="006F5DB9" w:rsidRDefault="006F5DB9" w:rsidP="00001D15">
      <w:pPr>
        <w:jc w:val="center"/>
        <w:rPr>
          <w:rFonts w:ascii="Avenir Next Condensed" w:hAnsi="Avenir Next Condensed"/>
          <w:sz w:val="20"/>
          <w:szCs w:val="16"/>
        </w:rPr>
      </w:pPr>
    </w:p>
    <w:p w14:paraId="4FBED8F1" w14:textId="77777777" w:rsidR="006F5DB9" w:rsidRDefault="006F5DB9" w:rsidP="00001D15">
      <w:pPr>
        <w:jc w:val="center"/>
        <w:rPr>
          <w:rFonts w:ascii="Avenir Next Condensed" w:hAnsi="Avenir Next Condensed"/>
          <w:sz w:val="20"/>
          <w:szCs w:val="16"/>
        </w:rPr>
      </w:pPr>
    </w:p>
    <w:p w14:paraId="679579F4" w14:textId="77777777" w:rsidR="005F648E" w:rsidRDefault="005F648E" w:rsidP="00085D56">
      <w:pPr>
        <w:rPr>
          <w:rFonts w:ascii="Avenir Next Condensed" w:hAnsi="Avenir Next Condensed"/>
          <w:sz w:val="20"/>
          <w:szCs w:val="16"/>
        </w:rPr>
      </w:pPr>
    </w:p>
    <w:p w14:paraId="6C746EC3" w14:textId="77777777" w:rsidR="00085D56" w:rsidRDefault="00085D56" w:rsidP="00085D56">
      <w:pPr>
        <w:rPr>
          <w:rFonts w:ascii="Avenir Next Condensed" w:hAnsi="Avenir Next Condensed"/>
          <w:sz w:val="20"/>
          <w:szCs w:val="16"/>
        </w:rPr>
      </w:pPr>
    </w:p>
    <w:p w14:paraId="49CA28F9" w14:textId="77777777" w:rsidR="00A12340" w:rsidRDefault="00A12340" w:rsidP="00001D15">
      <w:pPr>
        <w:jc w:val="center"/>
        <w:rPr>
          <w:rFonts w:ascii="Avenir Next Condensed" w:hAnsi="Avenir Next Condensed"/>
          <w:sz w:val="20"/>
          <w:szCs w:val="16"/>
        </w:rPr>
      </w:pPr>
    </w:p>
    <w:p w14:paraId="6B92B54A" w14:textId="77777777" w:rsidR="00001D15" w:rsidRDefault="00001D15" w:rsidP="00E95930">
      <w:pPr>
        <w:rPr>
          <w:rFonts w:ascii="Avenir Next Condensed" w:hAnsi="Avenir Next Condensed"/>
          <w:sz w:val="20"/>
          <w:szCs w:val="16"/>
        </w:rPr>
      </w:pPr>
    </w:p>
    <w:p w14:paraId="7641DA1B" w14:textId="77777777" w:rsidR="00E95930" w:rsidRDefault="00E95930" w:rsidP="00E95930">
      <w:pPr>
        <w:rPr>
          <w:rFonts w:ascii="Avenir Next Condensed" w:hAnsi="Avenir Next Condensed"/>
          <w:sz w:val="20"/>
          <w:szCs w:val="16"/>
        </w:rPr>
      </w:pPr>
    </w:p>
    <w:p w14:paraId="57593252" w14:textId="77777777" w:rsidR="00A12340" w:rsidRDefault="00D511F7" w:rsidP="00A12340">
      <w:pPr>
        <w:jc w:val="center"/>
        <w:rPr>
          <w:rFonts w:ascii="Avenir Next Condensed" w:hAnsi="Avenir Next Condensed"/>
          <w:sz w:val="20"/>
          <w:szCs w:val="16"/>
        </w:rPr>
      </w:pPr>
      <w:r>
        <w:rPr>
          <w:noProof/>
          <w:lang w:eastAsia="fr-BE"/>
        </w:rPr>
        <w:drawing>
          <wp:anchor distT="0" distB="0" distL="114300" distR="114300" simplePos="0" relativeHeight="251668480" behindDoc="0" locked="0" layoutInCell="1" allowOverlap="1" wp14:anchorId="1329A7A4" wp14:editId="4010F0EE">
            <wp:simplePos x="0" y="0"/>
            <wp:positionH relativeFrom="column">
              <wp:posOffset>78359</wp:posOffset>
            </wp:positionH>
            <wp:positionV relativeFrom="paragraph">
              <wp:posOffset>109728</wp:posOffset>
            </wp:positionV>
            <wp:extent cx="3427095" cy="676275"/>
            <wp:effectExtent l="0" t="0" r="1905" b="9525"/>
            <wp:wrapSquare wrapText="bothSides"/>
            <wp:docPr id="1" name="Image 1" descr="C:\Users\Sarah\Documents\Dossiers partagés Dox\HealthCoP - Documents partagés\Formulaires et logo\Logos 2020.PNG"/>
            <wp:cNvGraphicFramePr/>
            <a:graphic xmlns:a="http://schemas.openxmlformats.org/drawingml/2006/main">
              <a:graphicData uri="http://schemas.openxmlformats.org/drawingml/2006/picture">
                <pic:pic xmlns:pic="http://schemas.openxmlformats.org/drawingml/2006/picture">
                  <pic:nvPicPr>
                    <pic:cNvPr id="1" name="Image 1" descr="C:\Users\Sarah\Documents\Dossiers partagés Dox\HealthCoP - Documents partagés\Formulaires et logo\Logos 2020.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7095" cy="676275"/>
                    </a:xfrm>
                    <a:prstGeom prst="rect">
                      <a:avLst/>
                    </a:prstGeom>
                    <a:noFill/>
                    <a:ln>
                      <a:noFill/>
                    </a:ln>
                  </pic:spPr>
                </pic:pic>
              </a:graphicData>
            </a:graphic>
          </wp:anchor>
        </w:drawing>
      </w:r>
    </w:p>
    <w:p w14:paraId="13EC5F04" w14:textId="58C20839" w:rsidR="009C4ED5" w:rsidRPr="00085D56" w:rsidRDefault="00A12340" w:rsidP="00085D56">
      <w:pPr>
        <w:jc w:val="center"/>
        <w:rPr>
          <w:rFonts w:ascii="Avenir Next Condensed" w:hAnsi="Avenir Next Condensed"/>
          <w:b/>
          <w:sz w:val="20"/>
          <w:szCs w:val="16"/>
        </w:rPr>
      </w:pPr>
      <w:r w:rsidRPr="00F52778">
        <w:rPr>
          <w:rFonts w:ascii="Avenir Next Condensed" w:hAnsi="Avenir Next Condensed"/>
          <w:sz w:val="20"/>
          <w:szCs w:val="16"/>
        </w:rPr>
        <w:t xml:space="preserve">Brochure éducative réalisée par les membres de la CoP Diabéto dans le cadre du </w:t>
      </w:r>
      <w:r w:rsidRPr="00F52778">
        <w:rPr>
          <w:rFonts w:ascii="Avenir Next Condensed" w:hAnsi="Avenir Next Condensed"/>
          <w:b/>
          <w:sz w:val="20"/>
          <w:szCs w:val="16"/>
        </w:rPr>
        <w:t>projet Health Co</w:t>
      </w:r>
      <w:r w:rsidR="00085D56">
        <w:rPr>
          <w:rFonts w:ascii="Avenir Next Condensed" w:hAnsi="Avenir Next Condensed"/>
          <w:b/>
          <w:sz w:val="20"/>
          <w:szCs w:val="16"/>
        </w:rPr>
        <w:t>P</w:t>
      </w:r>
      <w:r w:rsidRPr="00F52778">
        <w:rPr>
          <w:rFonts w:ascii="Avenir Next Condensed" w:hAnsi="Avenir Next Condensed"/>
          <w:sz w:val="20"/>
          <w:szCs w:val="16"/>
        </w:rPr>
        <w:t xml:space="preserve"> </w:t>
      </w:r>
      <w:r w:rsidR="00085D56">
        <w:rPr>
          <w:rFonts w:ascii="Avenir Next Condensed" w:hAnsi="Avenir Next Condensed"/>
          <w:sz w:val="20"/>
          <w:szCs w:val="16"/>
        </w:rPr>
        <w:t xml:space="preserve">en </w:t>
      </w:r>
      <w:r w:rsidR="00085D56">
        <w:rPr>
          <w:rFonts w:ascii="Avenir Next Condensed" w:hAnsi="Avenir Next Condensed"/>
          <w:b/>
          <w:sz w:val="20"/>
          <w:szCs w:val="16"/>
        </w:rPr>
        <w:t>n</w:t>
      </w:r>
      <w:r w:rsidR="005F648E">
        <w:rPr>
          <w:rFonts w:ascii="Avenir Next Condensed" w:hAnsi="Avenir Next Condensed"/>
          <w:b/>
          <w:sz w:val="20"/>
          <w:szCs w:val="16"/>
        </w:rPr>
        <w:t xml:space="preserve">ovembre </w:t>
      </w:r>
      <w:r w:rsidRPr="00F52778">
        <w:rPr>
          <w:rFonts w:ascii="Avenir Next Condensed" w:hAnsi="Avenir Next Condensed"/>
          <w:b/>
          <w:sz w:val="20"/>
          <w:szCs w:val="16"/>
        </w:rPr>
        <w:t>2018</w:t>
      </w:r>
      <w:r w:rsidR="00DB7460">
        <w:rPr>
          <w:rFonts w:ascii="Avenir Next Condensed" w:hAnsi="Avenir Next Condensed"/>
          <w:b/>
          <w:sz w:val="20"/>
          <w:szCs w:val="16"/>
        </w:rPr>
        <w:t xml:space="preserve"> (mise à jour en </w:t>
      </w:r>
      <w:r w:rsidR="003074FB">
        <w:rPr>
          <w:rFonts w:ascii="Avenir Next Condensed" w:hAnsi="Avenir Next Condensed"/>
          <w:b/>
          <w:sz w:val="20"/>
          <w:szCs w:val="16"/>
        </w:rPr>
        <w:t>juillet 2024</w:t>
      </w:r>
      <w:r w:rsidR="00DB7460">
        <w:rPr>
          <w:rFonts w:ascii="Avenir Next Condensed" w:hAnsi="Avenir Next Condensed"/>
          <w:b/>
          <w:sz w:val="20"/>
          <w:szCs w:val="16"/>
        </w:rPr>
        <w:t>)</w:t>
      </w:r>
    </w:p>
    <w:p w14:paraId="6E05CD27" w14:textId="77777777" w:rsidR="00E95930" w:rsidRDefault="00E95930" w:rsidP="00E95930">
      <w:pPr>
        <w:jc w:val="center"/>
        <w:rPr>
          <w:rFonts w:ascii="Avenir Next Condensed" w:hAnsi="Avenir Next Condensed"/>
          <w:b/>
          <w:color w:val="0070C0"/>
          <w:sz w:val="40"/>
          <w:szCs w:val="16"/>
        </w:rPr>
      </w:pPr>
      <w:r w:rsidRPr="00E95930">
        <w:rPr>
          <w:rFonts w:ascii="Avenir Next Condensed" w:hAnsi="Avenir Next Condensed"/>
          <w:b/>
          <w:color w:val="0070C0"/>
          <w:sz w:val="40"/>
          <w:szCs w:val="16"/>
        </w:rPr>
        <w:lastRenderedPageBreak/>
        <w:t>Annexe 1 : Sans DMG</w:t>
      </w:r>
    </w:p>
    <w:p w14:paraId="6F9C53EA" w14:textId="77777777" w:rsidR="002751E9" w:rsidRPr="002A43DC" w:rsidRDefault="002751E9" w:rsidP="002751E9">
      <w:pPr>
        <w:ind w:left="-284"/>
        <w:rPr>
          <w:rFonts w:ascii="Arial" w:hAnsi="Arial" w:cs="Arial"/>
          <w:spacing w:val="-2"/>
          <w:sz w:val="18"/>
          <w:szCs w:val="18"/>
          <w:lang w:val="fr-FR"/>
        </w:rPr>
      </w:pPr>
    </w:p>
    <w:tbl>
      <w:tblPr>
        <w:tblW w:w="10065" w:type="dxa"/>
        <w:tblInd w:w="-447" w:type="dxa"/>
        <w:tblLayout w:type="fixed"/>
        <w:tblCellMar>
          <w:left w:w="120" w:type="dxa"/>
          <w:right w:w="120" w:type="dxa"/>
        </w:tblCellMar>
        <w:tblLook w:val="0000" w:firstRow="0" w:lastRow="0" w:firstColumn="0" w:lastColumn="0" w:noHBand="0" w:noVBand="0"/>
      </w:tblPr>
      <w:tblGrid>
        <w:gridCol w:w="10065"/>
      </w:tblGrid>
      <w:tr w:rsidR="002751E9" w:rsidRPr="0087047E" w14:paraId="39FF4AE5" w14:textId="77777777" w:rsidTr="006B20B7">
        <w:tc>
          <w:tcPr>
            <w:tcW w:w="10065" w:type="dxa"/>
            <w:tcBorders>
              <w:top w:val="single" w:sz="7" w:space="0" w:color="auto"/>
              <w:left w:val="single" w:sz="7" w:space="0" w:color="auto"/>
              <w:bottom w:val="single" w:sz="7" w:space="0" w:color="auto"/>
              <w:right w:val="single" w:sz="7" w:space="0" w:color="auto"/>
            </w:tcBorders>
            <w:shd w:val="pct10" w:color="auto" w:fill="auto"/>
            <w:vAlign w:val="center"/>
          </w:tcPr>
          <w:p w14:paraId="5B4C36DC" w14:textId="77777777" w:rsidR="002751E9" w:rsidRPr="002A43DC" w:rsidRDefault="002751E9" w:rsidP="006B20B7">
            <w:pPr>
              <w:ind w:left="-284"/>
              <w:jc w:val="center"/>
              <w:rPr>
                <w:rFonts w:ascii="Arial" w:hAnsi="Arial" w:cs="Arial"/>
                <w:b/>
                <w:sz w:val="18"/>
                <w:szCs w:val="18"/>
                <w:lang w:val="fr-FR"/>
              </w:rPr>
            </w:pPr>
          </w:p>
          <w:p w14:paraId="15E183B2" w14:textId="77777777" w:rsidR="002751E9" w:rsidRPr="00AE5B21" w:rsidRDefault="002751E9" w:rsidP="006B20B7">
            <w:pPr>
              <w:ind w:left="-284"/>
              <w:jc w:val="center"/>
              <w:rPr>
                <w:rFonts w:ascii="Arial" w:hAnsi="Arial" w:cs="Arial"/>
                <w:sz w:val="18"/>
                <w:szCs w:val="18"/>
                <w:vertAlign w:val="superscript"/>
                <w:lang w:val="fr-FR"/>
              </w:rPr>
            </w:pPr>
            <w:r w:rsidRPr="002A43DC">
              <w:rPr>
                <w:rFonts w:ascii="Arial" w:hAnsi="Arial" w:cs="Arial"/>
                <w:b/>
                <w:sz w:val="18"/>
                <w:szCs w:val="18"/>
                <w:lang w:val="fr-FR"/>
              </w:rPr>
              <w:t xml:space="preserve">DEMANDE </w:t>
            </w:r>
            <w:r>
              <w:rPr>
                <w:rFonts w:ascii="Arial" w:hAnsi="Arial" w:cs="Arial"/>
                <w:b/>
                <w:sz w:val="18"/>
                <w:szCs w:val="18"/>
                <w:lang w:val="fr-FR"/>
              </w:rPr>
              <w:t xml:space="preserve">AU MEDECIN </w:t>
            </w:r>
            <w:r w:rsidRPr="002A43DC">
              <w:rPr>
                <w:rFonts w:ascii="Arial" w:hAnsi="Arial" w:cs="Arial"/>
                <w:b/>
                <w:sz w:val="18"/>
                <w:szCs w:val="18"/>
                <w:lang w:val="fr-FR"/>
              </w:rPr>
              <w:t>CONSEIL</w:t>
            </w:r>
            <w:r>
              <w:rPr>
                <w:rFonts w:ascii="Arial" w:hAnsi="Arial" w:cs="Arial"/>
                <w:b/>
                <w:sz w:val="18"/>
                <w:szCs w:val="18"/>
                <w:lang w:val="fr-FR"/>
              </w:rPr>
              <w:t xml:space="preserve"> </w:t>
            </w:r>
            <w:r w:rsidRPr="002A43DC">
              <w:rPr>
                <w:rFonts w:ascii="Arial" w:hAnsi="Arial" w:cs="Arial"/>
                <w:b/>
                <w:sz w:val="18"/>
                <w:szCs w:val="18"/>
                <w:lang w:val="fr-FR"/>
              </w:rPr>
              <w:t>DE L'ORGANISME ASSUR</w:t>
            </w:r>
            <w:r>
              <w:rPr>
                <w:rFonts w:ascii="Arial" w:hAnsi="Arial" w:cs="Arial"/>
                <w:b/>
                <w:sz w:val="18"/>
                <w:szCs w:val="18"/>
                <w:lang w:val="fr-FR"/>
              </w:rPr>
              <w:t xml:space="preserve">EUR </w:t>
            </w:r>
            <w:r w:rsidRPr="002A43DC">
              <w:rPr>
                <w:rFonts w:ascii="Arial" w:hAnsi="Arial" w:cs="Arial"/>
                <w:b/>
                <w:sz w:val="18"/>
                <w:szCs w:val="18"/>
                <w:lang w:val="fr-FR"/>
              </w:rPr>
              <w:t xml:space="preserve">D'INTERVENTION </w:t>
            </w:r>
            <w:r>
              <w:rPr>
                <w:rFonts w:ascii="Arial" w:hAnsi="Arial" w:cs="Arial"/>
                <w:b/>
                <w:sz w:val="18"/>
                <w:szCs w:val="18"/>
                <w:lang w:val="fr-FR"/>
              </w:rPr>
              <w:t xml:space="preserve">DANS LES COUTS DU PROGRAMME DE SOINS MULTIDISCIPLINAIRE </w:t>
            </w:r>
            <w:r w:rsidRPr="002A43DC">
              <w:rPr>
                <w:rFonts w:ascii="Arial" w:hAnsi="Arial" w:cs="Arial"/>
                <w:b/>
                <w:sz w:val="18"/>
                <w:szCs w:val="18"/>
                <w:lang w:val="fr-FR"/>
              </w:rPr>
              <w:t>D'AUTO</w:t>
            </w:r>
            <w:r>
              <w:rPr>
                <w:rFonts w:ascii="Arial" w:hAnsi="Arial" w:cs="Arial"/>
                <w:b/>
                <w:sz w:val="18"/>
                <w:szCs w:val="18"/>
                <w:lang w:val="fr-FR"/>
              </w:rPr>
              <w:t>GESTION</w:t>
            </w:r>
            <w:r w:rsidRPr="002A43DC">
              <w:rPr>
                <w:rFonts w:ascii="Arial" w:hAnsi="Arial" w:cs="Arial"/>
                <w:b/>
                <w:sz w:val="18"/>
                <w:szCs w:val="18"/>
                <w:lang w:val="fr-FR"/>
              </w:rPr>
              <w:t xml:space="preserve"> DIABETIQUE</w:t>
            </w:r>
            <w:r>
              <w:rPr>
                <w:rFonts w:ascii="Arial" w:hAnsi="Arial" w:cs="Arial"/>
                <w:b/>
                <w:sz w:val="18"/>
                <w:szCs w:val="18"/>
                <w:lang w:val="fr-FR"/>
              </w:rPr>
              <w:t xml:space="preserve"> </w:t>
            </w:r>
            <w:r>
              <w:rPr>
                <w:rFonts w:ascii="Arial" w:hAnsi="Arial" w:cs="Arial"/>
                <w:b/>
                <w:sz w:val="18"/>
                <w:szCs w:val="18"/>
                <w:vertAlign w:val="superscript"/>
                <w:lang w:val="fr-FR"/>
              </w:rPr>
              <w:t>1</w:t>
            </w:r>
          </w:p>
          <w:p w14:paraId="0785FB1D" w14:textId="77777777" w:rsidR="002751E9" w:rsidRPr="002A43DC" w:rsidRDefault="002751E9" w:rsidP="006B20B7">
            <w:pPr>
              <w:ind w:left="-284"/>
              <w:jc w:val="center"/>
              <w:rPr>
                <w:rFonts w:ascii="Arial" w:hAnsi="Arial" w:cs="Arial"/>
                <w:sz w:val="18"/>
                <w:szCs w:val="18"/>
                <w:lang w:val="fr-FR"/>
              </w:rPr>
            </w:pPr>
          </w:p>
        </w:tc>
      </w:tr>
    </w:tbl>
    <w:p w14:paraId="11E91859" w14:textId="77777777" w:rsidR="002751E9" w:rsidRPr="00344750" w:rsidRDefault="002751E9" w:rsidP="002751E9">
      <w:pPr>
        <w:tabs>
          <w:tab w:val="left" w:pos="1450"/>
        </w:tabs>
        <w:rPr>
          <w:sz w:val="20"/>
          <w:lang w:val="fr-FR"/>
        </w:rPr>
      </w:pPr>
      <w:r>
        <w:rPr>
          <w:sz w:val="20"/>
          <w:lang w:val="fr-FR"/>
        </w:rPr>
        <w:tab/>
      </w:r>
    </w:p>
    <w:p w14:paraId="3657CA0D" w14:textId="77777777" w:rsidR="002751E9" w:rsidRPr="005748F8" w:rsidRDefault="002751E9" w:rsidP="002751E9">
      <w:pPr>
        <w:tabs>
          <w:tab w:val="left" w:pos="5387"/>
        </w:tabs>
        <w:jc w:val="both"/>
        <w:rPr>
          <w:rFonts w:ascii="Arial" w:hAnsi="Arial" w:cs="Arial"/>
          <w:b/>
          <w:spacing w:val="-2"/>
          <w:sz w:val="16"/>
          <w:szCs w:val="16"/>
          <w:lang w:val="fr-FR"/>
        </w:rPr>
      </w:pPr>
      <w:r w:rsidRPr="00D442EC">
        <w:rPr>
          <w:rFonts w:ascii="Arial" w:hAnsi="Arial" w:cs="Arial"/>
          <w:b/>
          <w:spacing w:val="-2"/>
          <w:sz w:val="16"/>
          <w:szCs w:val="16"/>
          <w:lang w:val="fr-FR"/>
        </w:rPr>
        <w:t xml:space="preserve">A REMPLIR PAR LE PATIENT FAISANT PARTIE DU GROUPE </w:t>
      </w:r>
      <w:r>
        <w:rPr>
          <w:rFonts w:ascii="Arial" w:hAnsi="Arial" w:cs="Arial"/>
          <w:b/>
          <w:spacing w:val="-2"/>
          <w:sz w:val="16"/>
          <w:szCs w:val="16"/>
          <w:lang w:val="fr-FR"/>
        </w:rPr>
        <w:t xml:space="preserve">A, B OU C </w:t>
      </w:r>
      <w:r w:rsidRPr="00D442EC">
        <w:rPr>
          <w:rFonts w:ascii="Arial" w:hAnsi="Arial" w:cs="Arial"/>
          <w:b/>
          <w:spacing w:val="-2"/>
          <w:sz w:val="16"/>
          <w:szCs w:val="16"/>
          <w:lang w:val="fr-FR"/>
        </w:rPr>
        <w:t>DE LA CONVENTION</w:t>
      </w:r>
      <w:r>
        <w:rPr>
          <w:rFonts w:ascii="Arial" w:hAnsi="Arial" w:cs="Arial"/>
          <w:b/>
          <w:spacing w:val="-2"/>
          <w:sz w:val="16"/>
          <w:szCs w:val="16"/>
          <w:lang w:val="fr-FR"/>
        </w:rPr>
        <w:t>,</w:t>
      </w:r>
      <w:r w:rsidRPr="00D442EC">
        <w:rPr>
          <w:rFonts w:ascii="Arial" w:hAnsi="Arial" w:cs="Arial"/>
          <w:b/>
          <w:spacing w:val="-2"/>
          <w:sz w:val="16"/>
          <w:szCs w:val="16"/>
          <w:lang w:val="fr-FR"/>
        </w:rPr>
        <w:t xml:space="preserve"> </w:t>
      </w:r>
      <w:r w:rsidRPr="00681204">
        <w:rPr>
          <w:rFonts w:ascii="Arial" w:hAnsi="Arial" w:cs="Arial"/>
          <w:b/>
          <w:spacing w:val="-2"/>
          <w:sz w:val="16"/>
          <w:szCs w:val="16"/>
          <w:lang w:val="fr-FR"/>
        </w:rPr>
        <w:t>QUI N’A PAS ENCORE DE DMG</w:t>
      </w:r>
    </w:p>
    <w:p w14:paraId="60EF25A5" w14:textId="77777777" w:rsidR="002751E9" w:rsidRPr="002A5BB9" w:rsidRDefault="002751E9" w:rsidP="002751E9">
      <w:pPr>
        <w:rPr>
          <w:rFonts w:ascii="Arial" w:hAnsi="Arial" w:cs="Arial"/>
          <w:b/>
          <w:spacing w:val="-2"/>
          <w:sz w:val="18"/>
          <w:szCs w:val="18"/>
          <w:lang w:val="fr-FR"/>
        </w:rPr>
      </w:pPr>
    </w:p>
    <w:p w14:paraId="51840B60" w14:textId="77777777" w:rsidR="002751E9" w:rsidRPr="00833343" w:rsidRDefault="002751E9" w:rsidP="002751E9">
      <w:pPr>
        <w:rPr>
          <w:rFonts w:ascii="Arial" w:hAnsi="Arial" w:cs="Arial"/>
          <w:spacing w:val="-2"/>
          <w:sz w:val="18"/>
          <w:szCs w:val="18"/>
          <w:lang w:val="fr-FR"/>
        </w:rPr>
      </w:pPr>
    </w:p>
    <w:p w14:paraId="51B532F2" w14:textId="77777777" w:rsidR="002751E9" w:rsidRDefault="002751E9" w:rsidP="002751E9">
      <w:pPr>
        <w:rPr>
          <w:rFonts w:ascii="Arial" w:hAnsi="Arial" w:cs="Arial"/>
          <w:b/>
          <w:spacing w:val="-2"/>
          <w:sz w:val="18"/>
          <w:szCs w:val="18"/>
          <w:lang w:val="fr-FR"/>
        </w:rPr>
      </w:pPr>
      <w:r>
        <w:rPr>
          <w:rFonts w:ascii="Arial" w:hAnsi="Arial" w:cs="Arial"/>
          <w:b/>
          <w:spacing w:val="-2"/>
          <w:sz w:val="18"/>
          <w:szCs w:val="18"/>
          <w:lang w:val="fr-FR"/>
        </w:rPr>
        <w:t>Le/la Soussigné/e</w:t>
      </w:r>
      <w:r>
        <w:rPr>
          <w:rFonts w:ascii="Arial" w:hAnsi="Arial" w:cs="Arial"/>
          <w:b/>
          <w:spacing w:val="-2"/>
          <w:sz w:val="18"/>
          <w:szCs w:val="18"/>
          <w:lang w:val="fr-FR"/>
        </w:rPr>
        <w:tab/>
      </w:r>
      <w:r>
        <w:rPr>
          <w:rFonts w:ascii="Arial" w:hAnsi="Arial" w:cs="Arial"/>
          <w:b/>
          <w:spacing w:val="-2"/>
          <w:sz w:val="18"/>
          <w:szCs w:val="18"/>
          <w:lang w:val="fr-FR"/>
        </w:rPr>
        <w:tab/>
      </w:r>
      <w:r>
        <w:rPr>
          <w:rFonts w:ascii="Arial" w:hAnsi="Arial" w:cs="Arial"/>
          <w:b/>
          <w:spacing w:val="-2"/>
          <w:sz w:val="18"/>
          <w:szCs w:val="18"/>
          <w:lang w:val="fr-FR"/>
        </w:rPr>
        <w:tab/>
      </w:r>
      <w:r>
        <w:rPr>
          <w:rFonts w:ascii="Arial" w:hAnsi="Arial" w:cs="Arial"/>
          <w:b/>
          <w:spacing w:val="-2"/>
          <w:sz w:val="18"/>
          <w:szCs w:val="18"/>
          <w:lang w:val="fr-FR"/>
        </w:rPr>
        <w:tab/>
      </w:r>
      <w:r>
        <w:rPr>
          <w:rFonts w:ascii="Arial" w:hAnsi="Arial" w:cs="Arial"/>
          <w:b/>
          <w:spacing w:val="-2"/>
          <w:sz w:val="18"/>
          <w:szCs w:val="18"/>
          <w:lang w:val="fr-FR"/>
        </w:rPr>
        <w:tab/>
      </w:r>
      <w:r>
        <w:rPr>
          <w:rFonts w:ascii="Arial" w:hAnsi="Arial" w:cs="Arial"/>
          <w:b/>
          <w:spacing w:val="-2"/>
          <w:sz w:val="18"/>
          <w:szCs w:val="18"/>
          <w:lang w:val="fr-FR"/>
        </w:rPr>
        <w:tab/>
      </w:r>
      <w:r>
        <w:rPr>
          <w:rFonts w:ascii="Arial" w:hAnsi="Arial" w:cs="Arial"/>
          <w:b/>
          <w:spacing w:val="-2"/>
          <w:sz w:val="18"/>
          <w:szCs w:val="18"/>
          <w:lang w:val="fr-FR"/>
        </w:rPr>
        <w:tab/>
      </w:r>
      <w:r>
        <w:rPr>
          <w:rFonts w:ascii="Arial" w:hAnsi="Arial" w:cs="Arial"/>
          <w:b/>
          <w:spacing w:val="-2"/>
          <w:sz w:val="18"/>
          <w:szCs w:val="18"/>
          <w:lang w:val="fr-FR"/>
        </w:rPr>
        <w:tab/>
        <w:t>apposer vignette SVP</w:t>
      </w:r>
    </w:p>
    <w:tbl>
      <w:tblPr>
        <w:tblpPr w:leftFromText="180" w:rightFromText="180" w:vertAnchor="text" w:horzAnchor="margin" w:tblpXSpec="right" w:tblpY="113"/>
        <w:tblW w:w="0" w:type="auto"/>
        <w:tblLayout w:type="fixed"/>
        <w:tblCellMar>
          <w:left w:w="120" w:type="dxa"/>
          <w:right w:w="120" w:type="dxa"/>
        </w:tblCellMar>
        <w:tblLook w:val="0000" w:firstRow="0" w:lastRow="0" w:firstColumn="0" w:lastColumn="0" w:noHBand="0" w:noVBand="0"/>
      </w:tblPr>
      <w:tblGrid>
        <w:gridCol w:w="3799"/>
      </w:tblGrid>
      <w:tr w:rsidR="002751E9" w:rsidRPr="0087047E" w14:paraId="332E41EE" w14:textId="77777777" w:rsidTr="006B20B7">
        <w:tc>
          <w:tcPr>
            <w:tcW w:w="3799" w:type="dxa"/>
            <w:tcBorders>
              <w:top w:val="single" w:sz="7" w:space="0" w:color="auto"/>
              <w:left w:val="single" w:sz="7" w:space="0" w:color="auto"/>
              <w:bottom w:val="single" w:sz="7" w:space="0" w:color="auto"/>
              <w:right w:val="single" w:sz="7" w:space="0" w:color="auto"/>
            </w:tcBorders>
          </w:tcPr>
          <w:p w14:paraId="2F705C49" w14:textId="77777777" w:rsidR="002751E9" w:rsidRPr="00163138" w:rsidRDefault="002751E9" w:rsidP="006B20B7">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before="90"/>
              <w:rPr>
                <w:rFonts w:ascii="Arial" w:hAnsi="Arial" w:cs="Arial"/>
                <w:b/>
                <w:spacing w:val="-2"/>
                <w:sz w:val="18"/>
                <w:szCs w:val="18"/>
              </w:rPr>
            </w:pPr>
          </w:p>
          <w:p w14:paraId="0491255B" w14:textId="77777777" w:rsidR="002751E9" w:rsidRPr="00163138" w:rsidRDefault="002751E9" w:rsidP="006B20B7">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rPr>
                <w:rFonts w:ascii="Arial" w:hAnsi="Arial" w:cs="Arial"/>
                <w:b/>
                <w:spacing w:val="-2"/>
                <w:sz w:val="18"/>
                <w:szCs w:val="18"/>
              </w:rPr>
            </w:pPr>
          </w:p>
          <w:p w14:paraId="4F52B673" w14:textId="77777777" w:rsidR="002751E9" w:rsidRPr="00163138" w:rsidRDefault="002751E9" w:rsidP="006B20B7">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rPr>
                <w:rFonts w:ascii="Arial" w:hAnsi="Arial" w:cs="Arial"/>
                <w:b/>
                <w:spacing w:val="-2"/>
                <w:sz w:val="18"/>
                <w:szCs w:val="18"/>
              </w:rPr>
            </w:pPr>
          </w:p>
        </w:tc>
      </w:tr>
    </w:tbl>
    <w:p w14:paraId="10A40D5F" w14:textId="77777777" w:rsidR="002751E9" w:rsidRDefault="002751E9" w:rsidP="002751E9">
      <w:pPr>
        <w:rPr>
          <w:rFonts w:ascii="Arial" w:hAnsi="Arial" w:cs="Arial"/>
          <w:b/>
          <w:spacing w:val="-2"/>
          <w:sz w:val="18"/>
          <w:szCs w:val="18"/>
          <w:lang w:val="fr-FR"/>
        </w:rPr>
      </w:pPr>
    </w:p>
    <w:p w14:paraId="00A1BB0D" w14:textId="77777777" w:rsidR="002751E9" w:rsidRPr="00AE5B21" w:rsidRDefault="002751E9" w:rsidP="002751E9">
      <w:pPr>
        <w:rPr>
          <w:rFonts w:ascii="Arial" w:hAnsi="Arial" w:cs="Arial"/>
          <w:b/>
          <w:spacing w:val="-2"/>
          <w:sz w:val="18"/>
          <w:szCs w:val="18"/>
          <w:lang w:val="fr-FR"/>
        </w:rPr>
      </w:pPr>
      <w:r w:rsidRPr="00AE5B21">
        <w:rPr>
          <w:rFonts w:ascii="Arial" w:hAnsi="Arial" w:cs="Arial"/>
          <w:b/>
          <w:spacing w:val="-2"/>
          <w:sz w:val="18"/>
          <w:szCs w:val="18"/>
          <w:lang w:val="fr-FR"/>
        </w:rPr>
        <w:t>…………………………………………………</w:t>
      </w:r>
      <w:proofErr w:type="gramStart"/>
      <w:r w:rsidRPr="00AE5B21">
        <w:rPr>
          <w:rFonts w:ascii="Arial" w:hAnsi="Arial" w:cs="Arial"/>
          <w:b/>
          <w:spacing w:val="-2"/>
          <w:sz w:val="18"/>
          <w:szCs w:val="18"/>
          <w:lang w:val="fr-FR"/>
        </w:rPr>
        <w:t>…</w:t>
      </w:r>
      <w:r>
        <w:rPr>
          <w:rFonts w:ascii="Arial" w:hAnsi="Arial" w:cs="Arial"/>
          <w:spacing w:val="-2"/>
          <w:sz w:val="18"/>
          <w:szCs w:val="18"/>
          <w:lang w:val="fr-FR"/>
        </w:rPr>
        <w:t>(</w:t>
      </w:r>
      <w:proofErr w:type="gramEnd"/>
      <w:r>
        <w:rPr>
          <w:rFonts w:ascii="Arial" w:hAnsi="Arial" w:cs="Arial"/>
          <w:b/>
          <w:spacing w:val="-2"/>
          <w:sz w:val="18"/>
          <w:szCs w:val="18"/>
          <w:lang w:val="fr-FR"/>
        </w:rPr>
        <w:t xml:space="preserve">nom et prénom) </w:t>
      </w:r>
    </w:p>
    <w:p w14:paraId="5791846A" w14:textId="77777777" w:rsidR="002751E9" w:rsidRDefault="002751E9" w:rsidP="002751E9">
      <w:pPr>
        <w:tabs>
          <w:tab w:val="left" w:pos="-284"/>
        </w:tabs>
        <w:rPr>
          <w:rFonts w:ascii="Arial" w:hAnsi="Arial" w:cs="Arial"/>
          <w:spacing w:val="-2"/>
          <w:sz w:val="18"/>
          <w:szCs w:val="18"/>
          <w:lang w:val="fr-FR"/>
        </w:rPr>
      </w:pPr>
    </w:p>
    <w:p w14:paraId="0491B42C" w14:textId="77777777" w:rsidR="002751E9" w:rsidRDefault="002751E9" w:rsidP="002751E9">
      <w:pPr>
        <w:tabs>
          <w:tab w:val="left" w:pos="-284"/>
        </w:tabs>
        <w:rPr>
          <w:rFonts w:ascii="Arial" w:hAnsi="Arial" w:cs="Arial"/>
          <w:spacing w:val="-2"/>
          <w:sz w:val="18"/>
          <w:szCs w:val="18"/>
          <w:lang w:val="fr-FR"/>
        </w:rPr>
      </w:pPr>
    </w:p>
    <w:p w14:paraId="64B9BCDF" w14:textId="77777777" w:rsidR="002751E9" w:rsidRDefault="002751E9" w:rsidP="002751E9">
      <w:pPr>
        <w:rPr>
          <w:rFonts w:ascii="Arial" w:hAnsi="Arial" w:cs="Arial"/>
          <w:sz w:val="18"/>
          <w:szCs w:val="18"/>
          <w:lang w:val="fr-FR"/>
        </w:rPr>
      </w:pPr>
    </w:p>
    <w:p w14:paraId="448F9C64" w14:textId="77777777" w:rsidR="002751E9" w:rsidRDefault="002751E9" w:rsidP="002751E9">
      <w:pPr>
        <w:rPr>
          <w:rFonts w:ascii="Arial" w:hAnsi="Arial" w:cs="Arial"/>
          <w:sz w:val="18"/>
          <w:szCs w:val="18"/>
          <w:lang w:val="fr-FR"/>
        </w:rPr>
      </w:pPr>
      <w:r>
        <w:rPr>
          <w:rFonts w:ascii="Arial" w:hAnsi="Arial" w:cs="Arial"/>
          <w:sz w:val="18"/>
          <w:szCs w:val="18"/>
          <w:lang w:val="fr-FR"/>
        </w:rPr>
        <w:t>Cocher ce qui convient :</w:t>
      </w:r>
    </w:p>
    <w:p w14:paraId="546F78F3" w14:textId="77777777" w:rsidR="002751E9" w:rsidRDefault="00000000" w:rsidP="002751E9">
      <w:pPr>
        <w:rPr>
          <w:rFonts w:ascii="Arial" w:hAnsi="Arial" w:cs="Arial"/>
          <w:sz w:val="18"/>
          <w:szCs w:val="18"/>
          <w:lang w:val="fr-FR"/>
        </w:rPr>
      </w:pPr>
      <w:sdt>
        <w:sdtPr>
          <w:rPr>
            <w:rFonts w:ascii="Arial" w:hAnsi="Arial" w:cs="Arial"/>
            <w:sz w:val="18"/>
            <w:szCs w:val="18"/>
            <w:lang w:val="fr-FR"/>
          </w:rPr>
          <w:id w:val="-311024436"/>
          <w14:checkbox>
            <w14:checked w14:val="0"/>
            <w14:checkedState w14:val="2612" w14:font="MS Gothic"/>
            <w14:uncheckedState w14:val="2610" w14:font="MS Gothic"/>
          </w14:checkbox>
        </w:sdtPr>
        <w:sdtContent>
          <w:r w:rsidR="002751E9">
            <w:rPr>
              <w:rFonts w:ascii="MS Gothic" w:eastAsia="MS Gothic" w:hAnsi="MS Gothic" w:cs="Arial" w:hint="eastAsia"/>
              <w:sz w:val="18"/>
              <w:szCs w:val="18"/>
              <w:lang w:val="fr-FR"/>
            </w:rPr>
            <w:t>☐</w:t>
          </w:r>
        </w:sdtContent>
      </w:sdt>
      <w:r w:rsidR="002751E9">
        <w:rPr>
          <w:rFonts w:ascii="Arial" w:hAnsi="Arial" w:cs="Arial"/>
          <w:sz w:val="18"/>
          <w:szCs w:val="18"/>
          <w:lang w:val="fr-FR"/>
        </w:rPr>
        <w:t xml:space="preserve"> demande une intervention dans les coûts du programme de soins multidisciplinaire qui lui a été prescrit et qu’il/elle s’engage à suivre</w:t>
      </w:r>
    </w:p>
    <w:p w14:paraId="537FED33" w14:textId="77777777" w:rsidR="002751E9" w:rsidRDefault="002751E9" w:rsidP="002751E9">
      <w:pPr>
        <w:rPr>
          <w:rFonts w:ascii="Arial" w:hAnsi="Arial" w:cs="Arial"/>
          <w:sz w:val="18"/>
          <w:szCs w:val="18"/>
          <w:lang w:val="fr-FR"/>
        </w:rPr>
      </w:pPr>
    </w:p>
    <w:p w14:paraId="6DBB9F15" w14:textId="77777777" w:rsidR="002751E9" w:rsidRDefault="00000000" w:rsidP="002751E9">
      <w:pPr>
        <w:rPr>
          <w:rFonts w:ascii="Arial" w:hAnsi="Arial" w:cs="Arial"/>
          <w:sz w:val="18"/>
          <w:szCs w:val="18"/>
          <w:lang w:val="fr-FR"/>
        </w:rPr>
      </w:pPr>
      <w:sdt>
        <w:sdtPr>
          <w:rPr>
            <w:rFonts w:ascii="Arial" w:hAnsi="Arial" w:cs="Arial"/>
            <w:sz w:val="18"/>
            <w:szCs w:val="18"/>
            <w:lang w:val="fr-FR"/>
          </w:rPr>
          <w:id w:val="1667982802"/>
          <w14:checkbox>
            <w14:checked w14:val="0"/>
            <w14:checkedState w14:val="2612" w14:font="MS Gothic"/>
            <w14:uncheckedState w14:val="2610" w14:font="MS Gothic"/>
          </w14:checkbox>
        </w:sdtPr>
        <w:sdtContent>
          <w:r w:rsidR="002751E9">
            <w:rPr>
              <w:rFonts w:ascii="MS Gothic" w:eastAsia="MS Gothic" w:hAnsi="MS Gothic" w:cs="Arial" w:hint="eastAsia"/>
              <w:sz w:val="18"/>
              <w:szCs w:val="18"/>
              <w:lang w:val="fr-FR"/>
            </w:rPr>
            <w:t>☐</w:t>
          </w:r>
        </w:sdtContent>
      </w:sdt>
      <w:r w:rsidR="002751E9">
        <w:rPr>
          <w:rFonts w:ascii="Arial" w:hAnsi="Arial" w:cs="Arial"/>
          <w:sz w:val="18"/>
          <w:szCs w:val="18"/>
          <w:lang w:val="fr-FR"/>
        </w:rPr>
        <w:t xml:space="preserve"> </w:t>
      </w:r>
      <w:proofErr w:type="spellStart"/>
      <w:r w:rsidR="002751E9">
        <w:rPr>
          <w:rFonts w:ascii="Arial" w:hAnsi="Arial" w:cs="Arial"/>
          <w:sz w:val="18"/>
          <w:szCs w:val="18"/>
          <w:lang w:val="fr-FR"/>
        </w:rPr>
        <w:t>a</w:t>
      </w:r>
      <w:proofErr w:type="spellEnd"/>
      <w:r w:rsidR="002751E9">
        <w:rPr>
          <w:rFonts w:ascii="Arial" w:hAnsi="Arial" w:cs="Arial"/>
          <w:sz w:val="18"/>
          <w:szCs w:val="18"/>
          <w:lang w:val="fr-FR"/>
        </w:rPr>
        <w:t xml:space="preserve"> 16 ans ou plus</w:t>
      </w:r>
    </w:p>
    <w:p w14:paraId="51D2D580" w14:textId="77777777" w:rsidR="002751E9" w:rsidRPr="005748F8" w:rsidRDefault="002751E9" w:rsidP="002751E9">
      <w:pPr>
        <w:rPr>
          <w:rFonts w:ascii="Arial" w:hAnsi="Arial" w:cs="Arial"/>
          <w:sz w:val="18"/>
          <w:szCs w:val="18"/>
          <w:lang w:val="fr-FR"/>
        </w:rPr>
      </w:pPr>
    </w:p>
    <w:p w14:paraId="2055667E" w14:textId="77777777" w:rsidR="002751E9" w:rsidRDefault="00000000" w:rsidP="002751E9">
      <w:pPr>
        <w:rPr>
          <w:rFonts w:ascii="Arial" w:hAnsi="Arial" w:cs="Arial"/>
          <w:sz w:val="18"/>
          <w:szCs w:val="18"/>
          <w:lang w:val="fr-FR"/>
        </w:rPr>
      </w:pPr>
      <w:sdt>
        <w:sdtPr>
          <w:rPr>
            <w:rFonts w:ascii="Arial" w:hAnsi="Arial" w:cs="Arial"/>
            <w:sz w:val="18"/>
            <w:szCs w:val="18"/>
            <w:lang w:val="fr-FR"/>
          </w:rPr>
          <w:id w:val="2092493013"/>
          <w14:checkbox>
            <w14:checked w14:val="0"/>
            <w14:checkedState w14:val="2612" w14:font="MS Gothic"/>
            <w14:uncheckedState w14:val="2610" w14:font="MS Gothic"/>
          </w14:checkbox>
        </w:sdtPr>
        <w:sdtContent>
          <w:r w:rsidR="002751E9">
            <w:rPr>
              <w:rFonts w:ascii="MS Gothic" w:eastAsia="MS Gothic" w:hAnsi="MS Gothic" w:cs="Arial" w:hint="eastAsia"/>
              <w:sz w:val="18"/>
              <w:szCs w:val="18"/>
              <w:lang w:val="fr-FR"/>
            </w:rPr>
            <w:t>☐</w:t>
          </w:r>
        </w:sdtContent>
      </w:sdt>
      <w:r w:rsidR="002751E9">
        <w:rPr>
          <w:rFonts w:ascii="Arial" w:hAnsi="Arial" w:cs="Arial"/>
          <w:sz w:val="18"/>
          <w:szCs w:val="18"/>
          <w:lang w:val="fr-FR"/>
        </w:rPr>
        <w:t xml:space="preserve"> s’engage à demander immédiatement un dossier médical global chez son médecin généraliste. Sans DMG, la période de remboursement qui est demandée ici ne peut pas être prolongée (à nouveau).</w:t>
      </w:r>
    </w:p>
    <w:p w14:paraId="0749C532" w14:textId="77777777" w:rsidR="002751E9" w:rsidRDefault="002751E9" w:rsidP="002751E9">
      <w:pPr>
        <w:rPr>
          <w:rFonts w:ascii="Arial" w:hAnsi="Arial" w:cs="Arial"/>
          <w:sz w:val="18"/>
          <w:szCs w:val="18"/>
          <w:lang w:val="fr-FR"/>
        </w:rPr>
      </w:pPr>
    </w:p>
    <w:p w14:paraId="341EC557" w14:textId="77777777" w:rsidR="002751E9" w:rsidRPr="00681204" w:rsidRDefault="002751E9" w:rsidP="002751E9">
      <w:pPr>
        <w:rPr>
          <w:rFonts w:ascii="Arial" w:hAnsi="Arial" w:cs="Arial"/>
          <w:sz w:val="18"/>
          <w:szCs w:val="18"/>
          <w:lang w:val="fr-FR"/>
        </w:rPr>
      </w:pPr>
    </w:p>
    <w:p w14:paraId="1B855A99" w14:textId="77777777" w:rsidR="002751E9" w:rsidRDefault="002751E9" w:rsidP="002751E9">
      <w:pPr>
        <w:spacing w:line="360" w:lineRule="auto"/>
        <w:jc w:val="both"/>
        <w:rPr>
          <w:rFonts w:ascii="Arial" w:hAnsi="Arial" w:cs="Arial"/>
          <w:sz w:val="18"/>
          <w:szCs w:val="18"/>
          <w:lang w:val="fr-FR"/>
        </w:rPr>
      </w:pPr>
      <w:r w:rsidRPr="00681204">
        <w:rPr>
          <w:rFonts w:ascii="Arial" w:hAnsi="Arial" w:cs="Arial"/>
          <w:sz w:val="18"/>
          <w:szCs w:val="18"/>
          <w:lang w:val="fr-FR"/>
        </w:rPr>
        <w:t>Le traitement</w:t>
      </w:r>
      <w:r>
        <w:rPr>
          <w:rFonts w:ascii="Arial" w:hAnsi="Arial" w:cs="Arial"/>
          <w:sz w:val="18"/>
          <w:szCs w:val="18"/>
          <w:lang w:val="fr-FR"/>
        </w:rPr>
        <w:t xml:space="preserve"> de mon diabète</w:t>
      </w:r>
      <w:r w:rsidRPr="00681204">
        <w:rPr>
          <w:rFonts w:ascii="Arial" w:hAnsi="Arial" w:cs="Arial"/>
          <w:sz w:val="18"/>
          <w:szCs w:val="18"/>
          <w:lang w:val="fr-FR"/>
        </w:rPr>
        <w:t xml:space="preserve"> se fera sous la coordination de mon médecin </w:t>
      </w:r>
      <w:r>
        <w:rPr>
          <w:rFonts w:ascii="Arial" w:hAnsi="Arial" w:cs="Arial"/>
          <w:sz w:val="18"/>
          <w:szCs w:val="18"/>
          <w:lang w:val="fr-FR"/>
        </w:rPr>
        <w:t>généraliste, le Dr ……………………………………………………………………………………………………………………………</w:t>
      </w:r>
      <w:proofErr w:type="gramStart"/>
      <w:r>
        <w:rPr>
          <w:rFonts w:ascii="Arial" w:hAnsi="Arial" w:cs="Arial"/>
          <w:sz w:val="18"/>
          <w:szCs w:val="18"/>
          <w:lang w:val="fr-FR"/>
        </w:rPr>
        <w:t>…….</w:t>
      </w:r>
      <w:proofErr w:type="gramEnd"/>
      <w:r>
        <w:rPr>
          <w:rFonts w:ascii="Arial" w:hAnsi="Arial" w:cs="Arial"/>
          <w:sz w:val="18"/>
          <w:szCs w:val="18"/>
          <w:lang w:val="fr-FR"/>
        </w:rPr>
        <w:t>.</w:t>
      </w:r>
    </w:p>
    <w:p w14:paraId="65F157B4" w14:textId="77777777" w:rsidR="002751E9" w:rsidRDefault="002751E9" w:rsidP="002751E9">
      <w:pPr>
        <w:rPr>
          <w:rFonts w:ascii="Arial" w:hAnsi="Arial" w:cs="Arial"/>
          <w:sz w:val="18"/>
          <w:szCs w:val="18"/>
          <w:lang w:val="fr-FR"/>
        </w:rPr>
      </w:pPr>
      <w:r>
        <w:rPr>
          <w:rFonts w:ascii="Arial" w:hAnsi="Arial" w:cs="Arial"/>
          <w:sz w:val="18"/>
          <w:szCs w:val="18"/>
          <w:lang w:val="fr-FR"/>
        </w:rPr>
        <w:t xml:space="preserve">(nom et adresse) </w:t>
      </w:r>
      <w:r w:rsidRPr="00681204">
        <w:rPr>
          <w:rFonts w:ascii="Arial" w:hAnsi="Arial" w:cs="Arial"/>
          <w:sz w:val="18"/>
          <w:szCs w:val="18"/>
          <w:lang w:val="fr-FR"/>
        </w:rPr>
        <w:t>et l’équipe</w:t>
      </w:r>
      <w:r>
        <w:rPr>
          <w:rFonts w:ascii="Arial" w:hAnsi="Arial" w:cs="Arial"/>
          <w:sz w:val="18"/>
          <w:szCs w:val="18"/>
          <w:lang w:val="fr-FR"/>
        </w:rPr>
        <w:t xml:space="preserve"> de diabète du présent centre.</w:t>
      </w:r>
    </w:p>
    <w:p w14:paraId="76BE701A" w14:textId="77777777" w:rsidR="002751E9" w:rsidRPr="00681204" w:rsidRDefault="002751E9" w:rsidP="002751E9">
      <w:pPr>
        <w:rPr>
          <w:rFonts w:ascii="Arial" w:hAnsi="Arial" w:cs="Arial"/>
          <w:sz w:val="18"/>
          <w:szCs w:val="18"/>
          <w:lang w:val="fr-FR"/>
        </w:rPr>
      </w:pPr>
    </w:p>
    <w:p w14:paraId="02DF7BE0" w14:textId="77777777" w:rsidR="002751E9" w:rsidRPr="00833343" w:rsidRDefault="002751E9" w:rsidP="002751E9">
      <w:pPr>
        <w:rPr>
          <w:rFonts w:ascii="Arial" w:hAnsi="Arial" w:cs="Arial"/>
          <w:spacing w:val="-2"/>
          <w:sz w:val="18"/>
          <w:szCs w:val="18"/>
          <w:lang w:val="fr-FR"/>
        </w:rPr>
      </w:pPr>
      <w:r w:rsidRPr="00833343">
        <w:rPr>
          <w:rFonts w:ascii="Arial" w:hAnsi="Arial" w:cs="Arial"/>
          <w:spacing w:val="-2"/>
          <w:sz w:val="18"/>
          <w:szCs w:val="18"/>
          <w:lang w:val="fr-FR"/>
        </w:rPr>
        <w:t xml:space="preserve">Date de la </w:t>
      </w:r>
      <w:proofErr w:type="gramStart"/>
      <w:r w:rsidRPr="00833343">
        <w:rPr>
          <w:rFonts w:ascii="Arial" w:hAnsi="Arial" w:cs="Arial"/>
          <w:spacing w:val="-2"/>
          <w:sz w:val="18"/>
          <w:szCs w:val="18"/>
          <w:lang w:val="fr-FR"/>
        </w:rPr>
        <w:t>demande:</w:t>
      </w:r>
      <w:r>
        <w:rPr>
          <w:rFonts w:ascii="Arial" w:hAnsi="Arial" w:cs="Arial"/>
          <w:spacing w:val="-2"/>
          <w:sz w:val="18"/>
          <w:szCs w:val="18"/>
          <w:lang w:val="fr-FR"/>
        </w:rPr>
        <w:t>…</w:t>
      </w:r>
      <w:proofErr w:type="gramEnd"/>
      <w:r>
        <w:rPr>
          <w:rFonts w:ascii="Arial" w:hAnsi="Arial" w:cs="Arial"/>
          <w:spacing w:val="-2"/>
          <w:sz w:val="18"/>
          <w:szCs w:val="18"/>
          <w:lang w:val="fr-FR"/>
        </w:rPr>
        <w:t>……</w:t>
      </w:r>
      <w:r w:rsidRPr="00833343">
        <w:rPr>
          <w:rFonts w:ascii="Arial" w:hAnsi="Arial" w:cs="Arial"/>
          <w:spacing w:val="-2"/>
          <w:sz w:val="18"/>
          <w:szCs w:val="18"/>
          <w:lang w:val="fr-FR"/>
        </w:rPr>
        <w:t>/</w:t>
      </w:r>
      <w:r>
        <w:rPr>
          <w:rFonts w:ascii="Arial" w:hAnsi="Arial" w:cs="Arial"/>
          <w:spacing w:val="-2"/>
          <w:sz w:val="18"/>
          <w:szCs w:val="18"/>
          <w:lang w:val="fr-FR"/>
        </w:rPr>
        <w:t>……</w:t>
      </w:r>
      <w:r w:rsidRPr="00833343">
        <w:rPr>
          <w:rFonts w:ascii="Arial" w:hAnsi="Arial" w:cs="Arial"/>
          <w:spacing w:val="-2"/>
          <w:sz w:val="18"/>
          <w:szCs w:val="18"/>
          <w:lang w:val="fr-FR"/>
        </w:rPr>
        <w:t>/</w:t>
      </w:r>
      <w:r>
        <w:rPr>
          <w:rFonts w:ascii="Arial" w:hAnsi="Arial" w:cs="Arial"/>
          <w:spacing w:val="-2"/>
          <w:sz w:val="18"/>
          <w:szCs w:val="18"/>
          <w:lang w:val="fr-FR"/>
        </w:rPr>
        <w:t>………</w:t>
      </w:r>
    </w:p>
    <w:p w14:paraId="529FFF8A" w14:textId="77777777" w:rsidR="002751E9" w:rsidRDefault="002751E9" w:rsidP="002751E9">
      <w:pPr>
        <w:rPr>
          <w:rFonts w:ascii="Arial" w:hAnsi="Arial" w:cs="Arial"/>
          <w:spacing w:val="-2"/>
          <w:sz w:val="18"/>
          <w:szCs w:val="18"/>
          <w:lang w:val="fr-FR"/>
        </w:rPr>
      </w:pPr>
      <w:r w:rsidRPr="00833343">
        <w:rPr>
          <w:rFonts w:ascii="Arial" w:hAnsi="Arial" w:cs="Arial"/>
          <w:spacing w:val="-2"/>
          <w:sz w:val="18"/>
          <w:szCs w:val="18"/>
          <w:lang w:val="fr-FR"/>
        </w:rPr>
        <w:t>Signature du bénéficiaire :</w:t>
      </w:r>
    </w:p>
    <w:p w14:paraId="5F1B2FB1" w14:textId="77777777" w:rsidR="002751E9" w:rsidRDefault="002751E9" w:rsidP="002751E9">
      <w:pPr>
        <w:rPr>
          <w:rFonts w:ascii="Arial" w:hAnsi="Arial" w:cs="Arial"/>
          <w:spacing w:val="-2"/>
          <w:sz w:val="18"/>
          <w:szCs w:val="18"/>
          <w:lang w:val="fr-FR"/>
        </w:rPr>
      </w:pPr>
    </w:p>
    <w:p w14:paraId="310192FC" w14:textId="77777777" w:rsidR="002751E9" w:rsidRDefault="002751E9" w:rsidP="002751E9">
      <w:pPr>
        <w:rPr>
          <w:rFonts w:ascii="Arial" w:hAnsi="Arial" w:cs="Arial"/>
          <w:spacing w:val="-2"/>
          <w:sz w:val="18"/>
          <w:szCs w:val="18"/>
          <w:lang w:val="fr-FR"/>
        </w:rPr>
      </w:pPr>
    </w:p>
    <w:p w14:paraId="2470A6CA" w14:textId="77777777" w:rsidR="002751E9" w:rsidRDefault="002751E9" w:rsidP="002751E9">
      <w:pPr>
        <w:rPr>
          <w:rFonts w:ascii="Arial" w:hAnsi="Arial" w:cs="Arial"/>
          <w:spacing w:val="-2"/>
          <w:sz w:val="18"/>
          <w:szCs w:val="18"/>
          <w:lang w:val="fr-FR"/>
        </w:rPr>
      </w:pPr>
    </w:p>
    <w:p w14:paraId="10BB53AD" w14:textId="77777777" w:rsidR="002751E9" w:rsidRDefault="002751E9" w:rsidP="002751E9">
      <w:pPr>
        <w:rPr>
          <w:rFonts w:ascii="Arial" w:hAnsi="Arial" w:cs="Arial"/>
          <w:spacing w:val="-2"/>
          <w:sz w:val="18"/>
          <w:szCs w:val="18"/>
          <w:lang w:val="fr-FR"/>
        </w:rPr>
      </w:pPr>
    </w:p>
    <w:p w14:paraId="7D85C17A" w14:textId="77777777" w:rsidR="002751E9" w:rsidRPr="00833343" w:rsidRDefault="002751E9" w:rsidP="002751E9">
      <w:pPr>
        <w:rPr>
          <w:rFonts w:ascii="Arial" w:hAnsi="Arial" w:cs="Arial"/>
          <w:spacing w:val="-2"/>
          <w:sz w:val="18"/>
          <w:szCs w:val="18"/>
          <w:lang w:val="fr-FR"/>
        </w:rPr>
      </w:pPr>
      <w:r>
        <w:rPr>
          <w:rFonts w:ascii="Arial" w:hAnsi="Arial" w:cs="Arial"/>
          <w:spacing w:val="-2"/>
          <w:sz w:val="18"/>
          <w:szCs w:val="18"/>
          <w:lang w:val="fr-FR"/>
        </w:rPr>
        <w:t>(+ nom et prénom)</w:t>
      </w:r>
    </w:p>
    <w:p w14:paraId="0F5C56EA" w14:textId="77777777" w:rsidR="002751E9" w:rsidRPr="00833343" w:rsidRDefault="002751E9" w:rsidP="002751E9">
      <w:pPr>
        <w:pBdr>
          <w:bottom w:val="single" w:sz="18" w:space="1" w:color="auto"/>
        </w:pBdr>
        <w:jc w:val="both"/>
        <w:rPr>
          <w:rFonts w:ascii="Arial" w:hAnsi="Arial" w:cs="Arial"/>
          <w:spacing w:val="-2"/>
          <w:sz w:val="18"/>
          <w:szCs w:val="18"/>
          <w:lang w:val="fr-FR"/>
        </w:rPr>
      </w:pPr>
      <w:r w:rsidRPr="00833343">
        <w:rPr>
          <w:rFonts w:ascii="Arial" w:hAnsi="Arial" w:cs="Arial"/>
          <w:spacing w:val="-2"/>
          <w:sz w:val="18"/>
          <w:szCs w:val="18"/>
          <w:lang w:val="fr-FR"/>
        </w:rPr>
        <w:t>(si un mandataire remplit et signe la présente demande, indiquer son nom, sa relation par rapport au bénéficiaire et sa résidence principale : commune, rue et numéro)</w:t>
      </w:r>
    </w:p>
    <w:p w14:paraId="647F1091" w14:textId="77777777" w:rsidR="002751E9" w:rsidRPr="00833343" w:rsidRDefault="002751E9" w:rsidP="002751E9">
      <w:pPr>
        <w:spacing w:before="120"/>
        <w:rPr>
          <w:rFonts w:ascii="Arial" w:hAnsi="Arial" w:cs="Arial"/>
          <w:b/>
          <w:sz w:val="18"/>
          <w:szCs w:val="18"/>
          <w:u w:val="single"/>
          <w:lang w:val="fr-FR"/>
        </w:rPr>
      </w:pPr>
      <w:r w:rsidRPr="00833343">
        <w:rPr>
          <w:rFonts w:ascii="Arial" w:hAnsi="Arial" w:cs="Arial"/>
          <w:b/>
          <w:sz w:val="18"/>
          <w:szCs w:val="18"/>
          <w:u w:val="single"/>
          <w:lang w:val="fr-FR"/>
        </w:rPr>
        <w:t>A REMPLIR PAR LE SERVICE DE DIABETOLOGIE CONVENTIONNE</w:t>
      </w:r>
      <w:r>
        <w:rPr>
          <w:rFonts w:ascii="Arial" w:hAnsi="Arial" w:cs="Arial"/>
          <w:b/>
          <w:sz w:val="18"/>
          <w:szCs w:val="18"/>
          <w:u w:val="single"/>
          <w:lang w:val="fr-FR"/>
        </w:rPr>
        <w:t xml:space="preserve"> POUR L’AUTOGESTION DU DIABETE</w:t>
      </w:r>
    </w:p>
    <w:p w14:paraId="79AB8867" w14:textId="77777777" w:rsidR="002751E9" w:rsidRPr="00833343" w:rsidRDefault="002751E9" w:rsidP="002751E9">
      <w:pPr>
        <w:rPr>
          <w:rFonts w:ascii="Arial" w:hAnsi="Arial" w:cs="Arial"/>
          <w:spacing w:val="-2"/>
          <w:sz w:val="18"/>
          <w:szCs w:val="18"/>
          <w:lang w:val="fr-FR"/>
        </w:rPr>
      </w:pPr>
    </w:p>
    <w:p w14:paraId="449CCFAE" w14:textId="77777777" w:rsidR="002751E9" w:rsidRPr="00833343" w:rsidRDefault="002751E9" w:rsidP="002751E9">
      <w:pPr>
        <w:rPr>
          <w:rFonts w:ascii="Arial" w:hAnsi="Arial" w:cs="Arial"/>
          <w:spacing w:val="-2"/>
          <w:sz w:val="18"/>
          <w:szCs w:val="18"/>
          <w:lang w:val="fr-FR"/>
        </w:rPr>
      </w:pPr>
      <w:r w:rsidRPr="00833343">
        <w:rPr>
          <w:rFonts w:ascii="Arial" w:hAnsi="Arial" w:cs="Arial"/>
          <w:b/>
          <w:spacing w:val="-2"/>
          <w:sz w:val="18"/>
          <w:szCs w:val="18"/>
          <w:lang w:val="fr-FR"/>
        </w:rPr>
        <w:t>Identification du service de diabétologie conventionné :</w:t>
      </w:r>
    </w:p>
    <w:p w14:paraId="4ED80E37" w14:textId="77777777" w:rsidR="002751E9" w:rsidRPr="00833343" w:rsidRDefault="002751E9" w:rsidP="002751E9">
      <w:pPr>
        <w:rPr>
          <w:rFonts w:ascii="Arial" w:hAnsi="Arial" w:cs="Arial"/>
          <w:spacing w:val="-2"/>
          <w:sz w:val="18"/>
          <w:szCs w:val="18"/>
          <w:lang w:val="fr-FR"/>
        </w:rPr>
      </w:pPr>
    </w:p>
    <w:p w14:paraId="51A6432C" w14:textId="77777777" w:rsidR="002751E9" w:rsidRPr="00833343" w:rsidRDefault="002751E9" w:rsidP="002751E9">
      <w:pPr>
        <w:spacing w:line="360" w:lineRule="auto"/>
        <w:rPr>
          <w:rFonts w:ascii="Arial" w:hAnsi="Arial" w:cs="Arial"/>
          <w:spacing w:val="-2"/>
          <w:sz w:val="18"/>
          <w:szCs w:val="18"/>
          <w:lang w:val="fr-FR"/>
        </w:rPr>
      </w:pPr>
      <w:r w:rsidRPr="00833343">
        <w:rPr>
          <w:rFonts w:ascii="Arial" w:hAnsi="Arial" w:cs="Arial"/>
          <w:spacing w:val="-2"/>
          <w:sz w:val="18"/>
          <w:szCs w:val="18"/>
          <w:lang w:val="fr-FR"/>
        </w:rPr>
        <w:t xml:space="preserve">Numéro : 7.86. . . </w:t>
      </w:r>
      <w:proofErr w:type="gramStart"/>
      <w:r w:rsidRPr="00833343">
        <w:rPr>
          <w:rFonts w:ascii="Arial" w:hAnsi="Arial" w:cs="Arial"/>
          <w:spacing w:val="-2"/>
          <w:sz w:val="18"/>
          <w:szCs w:val="18"/>
          <w:lang w:val="fr-FR"/>
        </w:rPr>
        <w:t>. . . .</w:t>
      </w:r>
      <w:proofErr w:type="gramEnd"/>
      <w:r w:rsidRPr="00833343">
        <w:rPr>
          <w:rFonts w:ascii="Arial" w:hAnsi="Arial" w:cs="Arial"/>
          <w:spacing w:val="-2"/>
          <w:sz w:val="18"/>
          <w:szCs w:val="18"/>
          <w:lang w:val="fr-FR"/>
        </w:rPr>
        <w:t xml:space="preserve"> </w:t>
      </w:r>
      <w:r w:rsidRPr="00833343">
        <w:rPr>
          <w:rFonts w:ascii="Arial" w:hAnsi="Arial" w:cs="Arial"/>
          <w:spacing w:val="-2"/>
          <w:sz w:val="18"/>
          <w:szCs w:val="18"/>
          <w:lang w:val="fr-FR"/>
        </w:rPr>
        <w:tab/>
        <w:t>Nom et adresse : ………………………………………………………………………</w:t>
      </w:r>
      <w:r>
        <w:rPr>
          <w:rFonts w:ascii="Arial" w:hAnsi="Arial" w:cs="Arial"/>
          <w:spacing w:val="-2"/>
          <w:sz w:val="18"/>
          <w:szCs w:val="18"/>
          <w:lang w:val="fr-FR"/>
        </w:rPr>
        <w:t>…………</w:t>
      </w:r>
    </w:p>
    <w:p w14:paraId="726BDE1A" w14:textId="77777777" w:rsidR="002751E9" w:rsidRDefault="002751E9" w:rsidP="002751E9">
      <w:pPr>
        <w:spacing w:line="360" w:lineRule="auto"/>
        <w:rPr>
          <w:rFonts w:ascii="Arial" w:hAnsi="Arial" w:cs="Arial"/>
          <w:spacing w:val="-2"/>
          <w:sz w:val="18"/>
          <w:szCs w:val="18"/>
          <w:lang w:val="fr-FR"/>
        </w:rPr>
      </w:pPr>
      <w:r w:rsidRPr="00833343">
        <w:rPr>
          <w:rFonts w:ascii="Arial" w:hAnsi="Arial" w:cs="Arial"/>
          <w:spacing w:val="-2"/>
          <w:sz w:val="18"/>
          <w:szCs w:val="18"/>
          <w:lang w:val="fr-FR"/>
        </w:rPr>
        <w:tab/>
      </w:r>
      <w:r w:rsidRPr="00833343">
        <w:rPr>
          <w:rFonts w:ascii="Arial" w:hAnsi="Arial" w:cs="Arial"/>
          <w:spacing w:val="-2"/>
          <w:sz w:val="18"/>
          <w:szCs w:val="18"/>
          <w:lang w:val="fr-FR"/>
        </w:rPr>
        <w:tab/>
      </w:r>
      <w:r w:rsidRPr="00833343">
        <w:rPr>
          <w:rFonts w:ascii="Arial" w:hAnsi="Arial" w:cs="Arial"/>
          <w:spacing w:val="-2"/>
          <w:sz w:val="18"/>
          <w:szCs w:val="18"/>
          <w:lang w:val="fr-FR"/>
        </w:rPr>
        <w:tab/>
      </w:r>
      <w:r w:rsidRPr="00833343">
        <w:rPr>
          <w:rFonts w:ascii="Arial" w:hAnsi="Arial" w:cs="Arial"/>
          <w:spacing w:val="-2"/>
          <w:sz w:val="18"/>
          <w:szCs w:val="18"/>
          <w:lang w:val="fr-FR"/>
        </w:rPr>
        <w:tab/>
      </w:r>
      <w:r>
        <w:rPr>
          <w:rFonts w:ascii="Arial" w:hAnsi="Arial" w:cs="Arial"/>
          <w:spacing w:val="-2"/>
          <w:sz w:val="18"/>
          <w:szCs w:val="18"/>
          <w:lang w:val="fr-FR"/>
        </w:rPr>
        <w:tab/>
        <w:t>……………………………………………………………………………….</w:t>
      </w:r>
      <w:r w:rsidRPr="00833343">
        <w:rPr>
          <w:rFonts w:ascii="Arial" w:hAnsi="Arial" w:cs="Arial"/>
          <w:spacing w:val="-2"/>
          <w:sz w:val="18"/>
          <w:szCs w:val="18"/>
          <w:lang w:val="fr-FR"/>
        </w:rPr>
        <w:t>.</w:t>
      </w:r>
    </w:p>
    <w:p w14:paraId="2F347399" w14:textId="77777777" w:rsidR="002751E9" w:rsidRPr="00833343" w:rsidRDefault="002751E9" w:rsidP="002751E9">
      <w:pPr>
        <w:spacing w:line="360" w:lineRule="auto"/>
        <w:rPr>
          <w:rFonts w:ascii="Arial" w:hAnsi="Arial" w:cs="Arial"/>
          <w:spacing w:val="-2"/>
          <w:sz w:val="18"/>
          <w:szCs w:val="18"/>
          <w:lang w:val="fr-FR"/>
        </w:rPr>
      </w:pPr>
      <w:r w:rsidRPr="00833343">
        <w:rPr>
          <w:rFonts w:ascii="Arial" w:hAnsi="Arial" w:cs="Arial"/>
          <w:spacing w:val="-2"/>
          <w:sz w:val="18"/>
          <w:szCs w:val="18"/>
          <w:lang w:val="fr-FR"/>
        </w:rPr>
        <w:tab/>
      </w:r>
      <w:r w:rsidRPr="00833343">
        <w:rPr>
          <w:rFonts w:ascii="Arial" w:hAnsi="Arial" w:cs="Arial"/>
          <w:spacing w:val="-2"/>
          <w:sz w:val="18"/>
          <w:szCs w:val="18"/>
          <w:lang w:val="fr-FR"/>
        </w:rPr>
        <w:tab/>
      </w:r>
      <w:r w:rsidRPr="00833343">
        <w:rPr>
          <w:rFonts w:ascii="Arial" w:hAnsi="Arial" w:cs="Arial"/>
          <w:spacing w:val="-2"/>
          <w:sz w:val="18"/>
          <w:szCs w:val="18"/>
          <w:lang w:val="fr-FR"/>
        </w:rPr>
        <w:tab/>
        <w:t>Nom et numéro de téléphone de la personne de contact :</w:t>
      </w:r>
    </w:p>
    <w:p w14:paraId="0A437AA5" w14:textId="77777777" w:rsidR="002751E9" w:rsidRDefault="002751E9" w:rsidP="002751E9">
      <w:pPr>
        <w:spacing w:line="360" w:lineRule="auto"/>
        <w:ind w:left="3600"/>
        <w:rPr>
          <w:rFonts w:ascii="Arial" w:hAnsi="Arial" w:cs="Arial"/>
          <w:spacing w:val="-2"/>
          <w:sz w:val="18"/>
          <w:szCs w:val="18"/>
          <w:lang w:val="fr-FR"/>
        </w:rPr>
      </w:pPr>
      <w:r w:rsidRPr="00833343">
        <w:rPr>
          <w:rFonts w:ascii="Arial" w:hAnsi="Arial" w:cs="Arial"/>
          <w:spacing w:val="-2"/>
          <w:sz w:val="18"/>
          <w:szCs w:val="18"/>
          <w:lang w:val="fr-FR"/>
        </w:rPr>
        <w:t>………………………………………………………………………………</w:t>
      </w:r>
      <w:r>
        <w:rPr>
          <w:rFonts w:ascii="Arial" w:hAnsi="Arial" w:cs="Arial"/>
          <w:spacing w:val="-2"/>
          <w:sz w:val="18"/>
          <w:szCs w:val="18"/>
          <w:lang w:val="fr-FR"/>
        </w:rPr>
        <w:t>...</w:t>
      </w:r>
      <w:r w:rsidRPr="00833343">
        <w:rPr>
          <w:rFonts w:ascii="Arial" w:hAnsi="Arial" w:cs="Arial"/>
          <w:spacing w:val="-2"/>
          <w:sz w:val="18"/>
          <w:szCs w:val="18"/>
          <w:lang w:val="fr-FR"/>
        </w:rPr>
        <w:t>…….………</w:t>
      </w:r>
      <w:r>
        <w:rPr>
          <w:rFonts w:ascii="Arial" w:hAnsi="Arial" w:cs="Arial"/>
          <w:spacing w:val="-2"/>
          <w:sz w:val="18"/>
          <w:szCs w:val="18"/>
          <w:lang w:val="fr-FR"/>
        </w:rPr>
        <w:t>…………………………………………………………………</w:t>
      </w:r>
    </w:p>
    <w:p w14:paraId="59C4B90C" w14:textId="77777777" w:rsidR="002751E9" w:rsidRPr="00833343" w:rsidRDefault="002751E9" w:rsidP="002751E9">
      <w:pPr>
        <w:jc w:val="both"/>
        <w:rPr>
          <w:rFonts w:ascii="Arial" w:hAnsi="Arial" w:cs="Arial"/>
          <w:spacing w:val="-2"/>
          <w:sz w:val="18"/>
          <w:szCs w:val="18"/>
          <w:lang w:val="fr-FR"/>
        </w:rPr>
      </w:pPr>
    </w:p>
    <w:p w14:paraId="6AFBE889" w14:textId="77777777" w:rsidR="002751E9" w:rsidRDefault="002751E9" w:rsidP="002751E9">
      <w:pPr>
        <w:spacing w:line="360" w:lineRule="auto"/>
        <w:jc w:val="both"/>
        <w:rPr>
          <w:rFonts w:ascii="Arial" w:hAnsi="Arial" w:cs="Arial"/>
          <w:spacing w:val="-2"/>
          <w:sz w:val="18"/>
          <w:szCs w:val="18"/>
          <w:lang w:val="fr-FR"/>
        </w:rPr>
      </w:pPr>
      <w:r w:rsidRPr="004B6C85">
        <w:rPr>
          <w:rFonts w:ascii="Arial" w:hAnsi="Arial" w:cs="Arial"/>
          <w:spacing w:val="-2"/>
          <w:sz w:val="18"/>
          <w:szCs w:val="18"/>
          <w:lang w:val="fr-FR"/>
        </w:rPr>
        <w:t>Pour le bénéficiaire susmentionné, un programme de soins multidisciplinaire est prescrit pour 6 mois du </w:t>
      </w:r>
      <w:proofErr w:type="gramStart"/>
      <w:r w:rsidRPr="004B6C85">
        <w:rPr>
          <w:rFonts w:ascii="Arial" w:hAnsi="Arial" w:cs="Arial"/>
          <w:spacing w:val="-2"/>
          <w:sz w:val="18"/>
          <w:szCs w:val="18"/>
          <w:lang w:val="fr-FR"/>
        </w:rPr>
        <w:t>…….</w:t>
      </w:r>
      <w:proofErr w:type="gramEnd"/>
      <w:r w:rsidRPr="004B6C85">
        <w:rPr>
          <w:rFonts w:ascii="Arial" w:hAnsi="Arial" w:cs="Arial"/>
          <w:spacing w:val="-2"/>
          <w:sz w:val="18"/>
          <w:szCs w:val="18"/>
          <w:lang w:val="fr-FR"/>
        </w:rPr>
        <w:t>/……./…….au ……./……../……..inclus.</w:t>
      </w:r>
    </w:p>
    <w:p w14:paraId="5D14AE2D" w14:textId="77777777" w:rsidR="002751E9" w:rsidRDefault="002751E9" w:rsidP="002751E9">
      <w:pPr>
        <w:rPr>
          <w:rFonts w:ascii="Arial" w:hAnsi="Arial" w:cs="Arial"/>
          <w:spacing w:val="-2"/>
          <w:sz w:val="18"/>
          <w:szCs w:val="18"/>
          <w:lang w:val="fr-FR"/>
        </w:rPr>
      </w:pPr>
    </w:p>
    <w:p w14:paraId="7D6AEF74" w14:textId="77777777" w:rsidR="002751E9" w:rsidRDefault="002751E9" w:rsidP="002751E9">
      <w:pPr>
        <w:rPr>
          <w:rFonts w:ascii="Arial" w:hAnsi="Arial" w:cs="Arial"/>
          <w:spacing w:val="-2"/>
          <w:sz w:val="18"/>
          <w:szCs w:val="18"/>
          <w:lang w:val="fr-FR"/>
        </w:rPr>
      </w:pPr>
    </w:p>
    <w:p w14:paraId="0A711FB1" w14:textId="77777777" w:rsidR="002751E9" w:rsidRDefault="002751E9" w:rsidP="002751E9">
      <w:pPr>
        <w:rPr>
          <w:rFonts w:ascii="Arial" w:hAnsi="Arial" w:cs="Arial"/>
          <w:spacing w:val="-2"/>
          <w:sz w:val="18"/>
          <w:szCs w:val="18"/>
          <w:lang w:val="fr-FR"/>
        </w:rPr>
      </w:pPr>
    </w:p>
    <w:p w14:paraId="30D9882B" w14:textId="77777777" w:rsidR="002751E9" w:rsidRDefault="002751E9" w:rsidP="002751E9">
      <w:pPr>
        <w:rPr>
          <w:rFonts w:ascii="Arial" w:hAnsi="Arial" w:cs="Arial"/>
          <w:spacing w:val="-2"/>
          <w:sz w:val="18"/>
          <w:szCs w:val="18"/>
          <w:lang w:val="fr-FR"/>
        </w:rPr>
      </w:pPr>
    </w:p>
    <w:p w14:paraId="24499C4F" w14:textId="77777777" w:rsidR="002751E9" w:rsidRDefault="002751E9" w:rsidP="002751E9">
      <w:pPr>
        <w:rPr>
          <w:rFonts w:ascii="Arial" w:hAnsi="Arial" w:cs="Arial"/>
          <w:spacing w:val="-2"/>
          <w:sz w:val="18"/>
          <w:szCs w:val="18"/>
          <w:lang w:val="fr-FR"/>
        </w:rPr>
      </w:pPr>
    </w:p>
    <w:p w14:paraId="36FE4F80" w14:textId="77777777" w:rsidR="002751E9" w:rsidRPr="005748F8" w:rsidRDefault="002751E9" w:rsidP="002751E9">
      <w:pPr>
        <w:rPr>
          <w:rFonts w:ascii="Arial" w:hAnsi="Arial" w:cs="Arial"/>
          <w:spacing w:val="-2"/>
          <w:sz w:val="18"/>
          <w:szCs w:val="18"/>
          <w:lang w:val="fr-FR"/>
        </w:rPr>
      </w:pPr>
      <w:r>
        <w:rPr>
          <w:rFonts w:ascii="Arial" w:hAnsi="Arial" w:cs="Arial"/>
          <w:spacing w:val="-2"/>
          <w:sz w:val="18"/>
          <w:szCs w:val="18"/>
          <w:vertAlign w:val="superscript"/>
          <w:lang w:val="fr-FR"/>
        </w:rPr>
        <w:t>1</w:t>
      </w:r>
      <w:r>
        <w:rPr>
          <w:rFonts w:ascii="Arial" w:hAnsi="Arial" w:cs="Arial"/>
          <w:spacing w:val="-2"/>
          <w:sz w:val="18"/>
          <w:szCs w:val="18"/>
          <w:lang w:val="fr-FR"/>
        </w:rPr>
        <w:t xml:space="preserve"> Formulaire à employer à partir du 1</w:t>
      </w:r>
      <w:r w:rsidRPr="005748F8">
        <w:rPr>
          <w:rFonts w:ascii="Arial" w:hAnsi="Arial" w:cs="Arial"/>
          <w:spacing w:val="-2"/>
          <w:sz w:val="18"/>
          <w:szCs w:val="18"/>
          <w:vertAlign w:val="superscript"/>
          <w:lang w:val="fr-FR"/>
        </w:rPr>
        <w:t>er</w:t>
      </w:r>
      <w:r>
        <w:rPr>
          <w:rFonts w:ascii="Arial" w:hAnsi="Arial" w:cs="Arial"/>
          <w:spacing w:val="-2"/>
          <w:sz w:val="18"/>
          <w:szCs w:val="18"/>
          <w:lang w:val="fr-FR"/>
        </w:rPr>
        <w:t xml:space="preserve"> juillet 2018.</w:t>
      </w:r>
    </w:p>
    <w:p w14:paraId="553CC24E" w14:textId="77777777" w:rsidR="002751E9" w:rsidRDefault="002751E9" w:rsidP="002751E9">
      <w:pPr>
        <w:rPr>
          <w:rFonts w:ascii="Arial" w:hAnsi="Arial" w:cs="Arial"/>
          <w:spacing w:val="-2"/>
          <w:sz w:val="18"/>
          <w:szCs w:val="18"/>
          <w:lang w:val="fr-FR"/>
        </w:rPr>
      </w:pPr>
    </w:p>
    <w:p w14:paraId="16F71E41" w14:textId="77777777" w:rsidR="002751E9" w:rsidRPr="00661A1E" w:rsidRDefault="002751E9" w:rsidP="002751E9">
      <w:pPr>
        <w:rPr>
          <w:rFonts w:ascii="Arial" w:hAnsi="Arial" w:cs="Arial"/>
          <w:spacing w:val="-2"/>
          <w:sz w:val="18"/>
          <w:szCs w:val="18"/>
          <w:lang w:val="fr-FR"/>
        </w:rPr>
      </w:pPr>
      <w:r>
        <w:rPr>
          <w:rFonts w:ascii="Arial" w:hAnsi="Arial" w:cs="Arial"/>
          <w:spacing w:val="-2"/>
          <w:sz w:val="18"/>
          <w:szCs w:val="18"/>
          <w:lang w:val="fr-FR"/>
        </w:rPr>
        <w:br w:type="page"/>
      </w:r>
    </w:p>
    <w:p w14:paraId="21505704" w14:textId="77777777" w:rsidR="002751E9" w:rsidRDefault="002751E9" w:rsidP="002751E9">
      <w:pPr>
        <w:tabs>
          <w:tab w:val="left" w:pos="-1440"/>
          <w:tab w:val="left" w:pos="-720"/>
          <w:tab w:val="left" w:pos="0"/>
          <w:tab w:val="left" w:pos="612"/>
          <w:tab w:val="left" w:pos="1296"/>
          <w:tab w:val="left" w:pos="3592"/>
          <w:tab w:val="left" w:pos="4608"/>
        </w:tabs>
        <w:jc w:val="both"/>
        <w:rPr>
          <w:rFonts w:ascii="Arial" w:hAnsi="Arial" w:cs="Arial"/>
          <w:spacing w:val="-2"/>
          <w:sz w:val="18"/>
          <w:szCs w:val="18"/>
          <w:lang w:val="fr-FR"/>
        </w:rPr>
      </w:pPr>
      <w:r w:rsidRPr="00661A1E">
        <w:rPr>
          <w:rFonts w:ascii="Arial" w:hAnsi="Arial" w:cs="Arial"/>
          <w:spacing w:val="-2"/>
          <w:sz w:val="18"/>
          <w:szCs w:val="18"/>
          <w:lang w:val="fr-FR"/>
        </w:rPr>
        <w:lastRenderedPageBreak/>
        <w:t xml:space="preserve">Le bénéficiaire susmentionné </w:t>
      </w:r>
      <w:r>
        <w:rPr>
          <w:rFonts w:ascii="Arial" w:hAnsi="Arial" w:cs="Arial"/>
          <w:spacing w:val="-2"/>
          <w:sz w:val="18"/>
          <w:szCs w:val="18"/>
          <w:vertAlign w:val="superscript"/>
          <w:lang w:val="fr-FR"/>
        </w:rPr>
        <w:t>2</w:t>
      </w:r>
    </w:p>
    <w:p w14:paraId="2226FF29" w14:textId="77777777" w:rsidR="002751E9" w:rsidRDefault="002751E9" w:rsidP="002751E9">
      <w:pPr>
        <w:tabs>
          <w:tab w:val="left" w:pos="-1440"/>
          <w:tab w:val="left" w:pos="-720"/>
          <w:tab w:val="left" w:pos="0"/>
          <w:tab w:val="left" w:pos="612"/>
          <w:tab w:val="left" w:pos="1296"/>
          <w:tab w:val="left" w:pos="3592"/>
          <w:tab w:val="left" w:pos="4608"/>
        </w:tabs>
        <w:jc w:val="both"/>
        <w:rPr>
          <w:rFonts w:ascii="Arial" w:hAnsi="Arial" w:cs="Arial"/>
          <w:spacing w:val="-2"/>
          <w:sz w:val="18"/>
          <w:szCs w:val="18"/>
          <w:lang w:val="fr-FR"/>
        </w:rPr>
      </w:pPr>
    </w:p>
    <w:p w14:paraId="4D177F0B" w14:textId="77777777" w:rsidR="002751E9" w:rsidRPr="004B6C85" w:rsidRDefault="00000000" w:rsidP="002751E9">
      <w:pPr>
        <w:tabs>
          <w:tab w:val="left" w:pos="-1440"/>
          <w:tab w:val="left" w:pos="-720"/>
          <w:tab w:val="left" w:pos="0"/>
          <w:tab w:val="left" w:pos="612"/>
          <w:tab w:val="left" w:pos="1296"/>
          <w:tab w:val="left" w:pos="3592"/>
          <w:tab w:val="left" w:pos="4608"/>
        </w:tabs>
        <w:jc w:val="both"/>
        <w:rPr>
          <w:rFonts w:ascii="Arial" w:hAnsi="Arial" w:cs="Arial"/>
          <w:spacing w:val="-3"/>
          <w:sz w:val="18"/>
          <w:szCs w:val="18"/>
          <w:lang w:val="fr-FR"/>
        </w:rPr>
      </w:pPr>
      <w:sdt>
        <w:sdtPr>
          <w:rPr>
            <w:rFonts w:ascii="Arial" w:hAnsi="Arial" w:cs="Arial"/>
            <w:spacing w:val="-3"/>
            <w:sz w:val="18"/>
            <w:szCs w:val="18"/>
            <w:lang w:val="fr-FR"/>
          </w:rPr>
          <w:id w:val="1587042071"/>
          <w14:checkbox>
            <w14:checked w14:val="0"/>
            <w14:checkedState w14:val="2612" w14:font="MS Gothic"/>
            <w14:uncheckedState w14:val="2610" w14:font="MS Gothic"/>
          </w14:checkbox>
        </w:sdtPr>
        <w:sdtContent>
          <w:r w:rsidR="002751E9">
            <w:rPr>
              <w:rFonts w:ascii="MS Gothic" w:eastAsia="MS Gothic" w:hAnsi="MS Gothic" w:cs="Arial" w:hint="eastAsia"/>
              <w:spacing w:val="-3"/>
              <w:sz w:val="18"/>
              <w:szCs w:val="18"/>
              <w:lang w:val="fr-FR"/>
            </w:rPr>
            <w:t>☐</w:t>
          </w:r>
        </w:sdtContent>
      </w:sdt>
      <w:r w:rsidR="002751E9">
        <w:rPr>
          <w:rFonts w:ascii="Arial" w:hAnsi="Arial" w:cs="Arial"/>
          <w:spacing w:val="-3"/>
          <w:sz w:val="18"/>
          <w:szCs w:val="18"/>
          <w:lang w:val="fr-FR"/>
        </w:rPr>
        <w:t xml:space="preserve"> a </w:t>
      </w:r>
      <w:r w:rsidR="002751E9" w:rsidRPr="004B6C85">
        <w:rPr>
          <w:rFonts w:ascii="Arial" w:hAnsi="Arial" w:cs="Arial"/>
          <w:spacing w:val="-3"/>
          <w:sz w:val="18"/>
          <w:szCs w:val="18"/>
          <w:lang w:val="fr-FR"/>
        </w:rPr>
        <w:t xml:space="preserve">commencé avec l’autogestion à l’occasion de son hospitalisation du </w:t>
      </w:r>
      <w:proofErr w:type="gramStart"/>
      <w:r w:rsidR="002751E9" w:rsidRPr="004B6C85">
        <w:rPr>
          <w:rFonts w:ascii="Arial" w:hAnsi="Arial" w:cs="Arial"/>
          <w:spacing w:val="-3"/>
          <w:sz w:val="18"/>
          <w:szCs w:val="18"/>
          <w:lang w:val="fr-FR"/>
        </w:rPr>
        <w:t>…….</w:t>
      </w:r>
      <w:proofErr w:type="gramEnd"/>
      <w:r w:rsidR="002751E9" w:rsidRPr="004B6C85">
        <w:rPr>
          <w:rFonts w:ascii="Arial" w:hAnsi="Arial" w:cs="Arial"/>
          <w:spacing w:val="-3"/>
          <w:sz w:val="18"/>
          <w:szCs w:val="18"/>
          <w:lang w:val="fr-FR"/>
        </w:rPr>
        <w:t>./……../……au ………../………../…………</w:t>
      </w:r>
      <w:r w:rsidR="002751E9" w:rsidRPr="004B6C85">
        <w:rPr>
          <w:rFonts w:ascii="Arial" w:hAnsi="Arial" w:cs="Arial"/>
          <w:spacing w:val="-3"/>
          <w:sz w:val="18"/>
          <w:szCs w:val="18"/>
          <w:vertAlign w:val="superscript"/>
          <w:lang w:val="fr-FR"/>
        </w:rPr>
        <w:t xml:space="preserve"> 3 </w:t>
      </w:r>
      <w:r w:rsidR="002751E9" w:rsidRPr="004B6C85">
        <w:rPr>
          <w:rFonts w:ascii="Arial" w:hAnsi="Arial" w:cs="Arial"/>
          <w:spacing w:val="-3"/>
          <w:sz w:val="18"/>
          <w:szCs w:val="18"/>
          <w:lang w:val="fr-FR"/>
        </w:rPr>
        <w:t xml:space="preserve">Dès sa sortie de l’hôpital, le patient continue </w:t>
      </w:r>
      <w:proofErr w:type="spellStart"/>
      <w:r w:rsidR="002751E9" w:rsidRPr="004B6C85">
        <w:rPr>
          <w:rFonts w:ascii="Arial" w:hAnsi="Arial" w:cs="Arial"/>
          <w:spacing w:val="-3"/>
          <w:sz w:val="18"/>
          <w:szCs w:val="18"/>
          <w:lang w:val="fr-FR"/>
        </w:rPr>
        <w:t>a</w:t>
      </w:r>
      <w:proofErr w:type="spellEnd"/>
      <w:r w:rsidR="002751E9" w:rsidRPr="004B6C85">
        <w:rPr>
          <w:rFonts w:ascii="Arial" w:hAnsi="Arial" w:cs="Arial"/>
          <w:spacing w:val="-3"/>
          <w:sz w:val="18"/>
          <w:szCs w:val="18"/>
          <w:lang w:val="fr-FR"/>
        </w:rPr>
        <w:t xml:space="preserve"> entrer en ligne de compte.</w:t>
      </w:r>
    </w:p>
    <w:p w14:paraId="197196D9" w14:textId="77777777" w:rsidR="002751E9" w:rsidRPr="004B6C85" w:rsidRDefault="002751E9" w:rsidP="002751E9">
      <w:pPr>
        <w:tabs>
          <w:tab w:val="left" w:pos="-1440"/>
          <w:tab w:val="left" w:pos="-720"/>
          <w:tab w:val="left" w:pos="0"/>
          <w:tab w:val="left" w:pos="612"/>
          <w:tab w:val="left" w:pos="1296"/>
          <w:tab w:val="left" w:pos="3592"/>
          <w:tab w:val="left" w:pos="4608"/>
        </w:tabs>
        <w:jc w:val="both"/>
        <w:rPr>
          <w:rFonts w:ascii="Arial" w:hAnsi="Arial" w:cs="Arial"/>
          <w:spacing w:val="-3"/>
          <w:sz w:val="18"/>
          <w:szCs w:val="18"/>
          <w:lang w:val="fr-FR"/>
        </w:rPr>
      </w:pPr>
    </w:p>
    <w:p w14:paraId="35B4D21B" w14:textId="77777777" w:rsidR="002751E9" w:rsidRPr="004B6C85" w:rsidRDefault="00000000" w:rsidP="002751E9">
      <w:pPr>
        <w:tabs>
          <w:tab w:val="left" w:pos="-1440"/>
          <w:tab w:val="left" w:pos="-720"/>
          <w:tab w:val="left" w:pos="0"/>
          <w:tab w:val="left" w:pos="2222"/>
        </w:tabs>
        <w:jc w:val="both"/>
        <w:rPr>
          <w:rFonts w:ascii="Arial" w:hAnsi="Arial" w:cs="Arial"/>
          <w:spacing w:val="-3"/>
          <w:sz w:val="18"/>
          <w:szCs w:val="18"/>
          <w:lang w:val="fr-FR"/>
        </w:rPr>
      </w:pPr>
      <w:sdt>
        <w:sdtPr>
          <w:rPr>
            <w:rFonts w:ascii="Arial" w:hAnsi="Arial" w:cs="Arial"/>
            <w:spacing w:val="-3"/>
            <w:sz w:val="18"/>
            <w:szCs w:val="18"/>
            <w:lang w:val="fr-FR"/>
          </w:rPr>
          <w:id w:val="871345027"/>
          <w14:checkbox>
            <w14:checked w14:val="0"/>
            <w14:checkedState w14:val="2612" w14:font="MS Gothic"/>
            <w14:uncheckedState w14:val="2610" w14:font="MS Gothic"/>
          </w14:checkbox>
        </w:sdtPr>
        <w:sdtContent>
          <w:r w:rsidR="002751E9" w:rsidRPr="004B6C85">
            <w:rPr>
              <w:rFonts w:ascii="MS Gothic" w:eastAsia="MS Gothic" w:hAnsi="MS Gothic" w:cs="Arial" w:hint="eastAsia"/>
              <w:spacing w:val="-3"/>
              <w:sz w:val="18"/>
              <w:szCs w:val="18"/>
              <w:lang w:val="fr-FR"/>
            </w:rPr>
            <w:t>☐</w:t>
          </w:r>
          <w:r w:rsidR="002751E9" w:rsidRPr="004B6C85">
            <w:rPr>
              <w:rFonts w:ascii="Arial" w:hAnsi="Arial" w:cs="Arial"/>
              <w:spacing w:val="-3"/>
              <w:sz w:val="18"/>
              <w:szCs w:val="18"/>
              <w:lang w:val="fr-FR"/>
            </w:rPr>
            <w:t xml:space="preserve"> </w:t>
          </w:r>
        </w:sdtContent>
      </w:sdt>
      <w:r w:rsidR="002751E9" w:rsidRPr="004B6C85">
        <w:rPr>
          <w:rFonts w:ascii="Arial" w:hAnsi="Arial" w:cs="Arial"/>
          <w:spacing w:val="-3"/>
          <w:sz w:val="18"/>
          <w:szCs w:val="18"/>
          <w:lang w:val="fr-FR"/>
        </w:rPr>
        <w:t>est un patient ambulatoire sans DMG qui n’a pas encore bénéficié d’intervention dans le cadre de la convention d’autogestion diabète et pour lequel un programme de soins multidisciplinaire urgent doit débuter (par exemple diabète de grossesse).</w:t>
      </w:r>
    </w:p>
    <w:p w14:paraId="74ED3663" w14:textId="77777777" w:rsidR="002751E9" w:rsidRPr="004B6C85" w:rsidRDefault="002751E9" w:rsidP="002751E9">
      <w:pPr>
        <w:tabs>
          <w:tab w:val="left" w:pos="-1440"/>
          <w:tab w:val="left" w:pos="-720"/>
          <w:tab w:val="left" w:pos="0"/>
          <w:tab w:val="left" w:pos="2222"/>
        </w:tabs>
        <w:jc w:val="both"/>
        <w:rPr>
          <w:rFonts w:ascii="Arial" w:hAnsi="Arial" w:cs="Arial"/>
          <w:spacing w:val="-3"/>
          <w:sz w:val="18"/>
          <w:szCs w:val="18"/>
          <w:lang w:val="fr-FR"/>
        </w:rPr>
      </w:pPr>
    </w:p>
    <w:p w14:paraId="4B4C7956" w14:textId="77777777" w:rsidR="002751E9" w:rsidRDefault="00000000" w:rsidP="002751E9">
      <w:pPr>
        <w:tabs>
          <w:tab w:val="left" w:pos="-1440"/>
          <w:tab w:val="left" w:pos="-720"/>
          <w:tab w:val="left" w:pos="0"/>
          <w:tab w:val="left" w:pos="612"/>
          <w:tab w:val="left" w:pos="1296"/>
          <w:tab w:val="left" w:pos="3592"/>
          <w:tab w:val="left" w:pos="4608"/>
        </w:tabs>
        <w:jc w:val="both"/>
        <w:rPr>
          <w:rFonts w:ascii="Arial" w:hAnsi="Arial" w:cs="Arial"/>
          <w:spacing w:val="-3"/>
          <w:sz w:val="18"/>
          <w:szCs w:val="18"/>
          <w:lang w:val="fr-FR"/>
        </w:rPr>
      </w:pPr>
      <w:sdt>
        <w:sdtPr>
          <w:rPr>
            <w:rFonts w:ascii="Arial" w:hAnsi="Arial" w:cs="Arial"/>
            <w:spacing w:val="-3"/>
            <w:sz w:val="18"/>
            <w:szCs w:val="18"/>
            <w:lang w:val="fr-FR"/>
          </w:rPr>
          <w:id w:val="567620569"/>
          <w14:checkbox>
            <w14:checked w14:val="0"/>
            <w14:checkedState w14:val="2612" w14:font="MS Gothic"/>
            <w14:uncheckedState w14:val="2610" w14:font="MS Gothic"/>
          </w14:checkbox>
        </w:sdtPr>
        <w:sdtContent>
          <w:r w:rsidR="002751E9" w:rsidRPr="004B6C85">
            <w:rPr>
              <w:rFonts w:ascii="MS Gothic" w:eastAsia="MS Gothic" w:hAnsi="MS Gothic" w:cs="Arial" w:hint="eastAsia"/>
              <w:spacing w:val="-3"/>
              <w:sz w:val="18"/>
              <w:szCs w:val="18"/>
              <w:lang w:val="fr-FR"/>
            </w:rPr>
            <w:t>☐</w:t>
          </w:r>
        </w:sdtContent>
      </w:sdt>
      <w:r w:rsidR="002751E9" w:rsidRPr="004B6C85">
        <w:rPr>
          <w:rFonts w:ascii="Arial" w:hAnsi="Arial" w:cs="Arial"/>
          <w:spacing w:val="-3"/>
          <w:sz w:val="18"/>
          <w:szCs w:val="18"/>
          <w:lang w:val="fr-FR"/>
        </w:rPr>
        <w:t xml:space="preserve"> bénéficie déjà d’une intervention dans le cadre de la convention d’autogestion diabète mais termine son inscription dans une maison médicale et ne dispose provisoirement pas encore d’un DMG.</w:t>
      </w:r>
    </w:p>
    <w:p w14:paraId="4FD7BE5E" w14:textId="77777777" w:rsidR="002751E9" w:rsidRDefault="002751E9" w:rsidP="002751E9">
      <w:pPr>
        <w:tabs>
          <w:tab w:val="left" w:pos="-1440"/>
          <w:tab w:val="left" w:pos="-720"/>
          <w:tab w:val="left" w:pos="0"/>
          <w:tab w:val="left" w:pos="612"/>
          <w:tab w:val="left" w:pos="1296"/>
          <w:tab w:val="left" w:pos="3592"/>
          <w:tab w:val="left" w:pos="4608"/>
        </w:tabs>
        <w:jc w:val="both"/>
        <w:rPr>
          <w:rFonts w:ascii="Arial" w:hAnsi="Arial" w:cs="Arial"/>
          <w:spacing w:val="-3"/>
          <w:sz w:val="18"/>
          <w:szCs w:val="18"/>
          <w:lang w:val="fr-FR"/>
        </w:rPr>
      </w:pPr>
    </w:p>
    <w:p w14:paraId="22AF0C18" w14:textId="77777777" w:rsidR="002751E9" w:rsidRPr="00661A1E" w:rsidRDefault="002751E9" w:rsidP="002751E9">
      <w:pPr>
        <w:tabs>
          <w:tab w:val="left" w:pos="-1440"/>
          <w:tab w:val="left" w:pos="-720"/>
          <w:tab w:val="left" w:pos="0"/>
          <w:tab w:val="left" w:pos="612"/>
          <w:tab w:val="left" w:pos="1296"/>
          <w:tab w:val="left" w:pos="3592"/>
          <w:tab w:val="left" w:pos="4608"/>
        </w:tabs>
        <w:jc w:val="both"/>
        <w:rPr>
          <w:rFonts w:ascii="Arial" w:hAnsi="Arial" w:cs="Arial"/>
          <w:spacing w:val="-2"/>
          <w:sz w:val="18"/>
          <w:szCs w:val="18"/>
          <w:lang w:val="fr-FR"/>
        </w:rPr>
      </w:pPr>
      <w:r>
        <w:rPr>
          <w:rFonts w:ascii="Arial" w:hAnsi="Arial" w:cs="Arial"/>
          <w:spacing w:val="-2"/>
          <w:sz w:val="18"/>
          <w:szCs w:val="18"/>
          <w:lang w:val="fr-FR"/>
        </w:rPr>
        <w:t xml:space="preserve">Le bénéficiaire susmentionné appartient au </w:t>
      </w:r>
      <w:r w:rsidRPr="00EC2EF7">
        <w:rPr>
          <w:rFonts w:ascii="Arial" w:hAnsi="Arial" w:cs="Arial"/>
          <w:b/>
          <w:spacing w:val="-2"/>
          <w:sz w:val="18"/>
          <w:szCs w:val="18"/>
          <w:lang w:val="fr-FR"/>
        </w:rPr>
        <w:t>groupe cible</w:t>
      </w:r>
      <w:r>
        <w:rPr>
          <w:rFonts w:ascii="Arial" w:hAnsi="Arial" w:cs="Arial"/>
          <w:spacing w:val="-2"/>
          <w:sz w:val="18"/>
          <w:szCs w:val="18"/>
          <w:lang w:val="fr-FR"/>
        </w:rPr>
        <w:t xml:space="preserve"> de la convention conclue pour le présent service de diabétologie </w:t>
      </w:r>
      <w:proofErr w:type="gramStart"/>
      <w:r>
        <w:rPr>
          <w:rFonts w:ascii="Arial" w:hAnsi="Arial" w:cs="Arial"/>
          <w:spacing w:val="-2"/>
          <w:sz w:val="18"/>
          <w:szCs w:val="18"/>
          <w:vertAlign w:val="superscript"/>
          <w:lang w:val="fr-FR"/>
        </w:rPr>
        <w:t>2</w:t>
      </w:r>
      <w:r>
        <w:rPr>
          <w:rFonts w:ascii="Arial" w:hAnsi="Arial" w:cs="Arial"/>
          <w:spacing w:val="-2"/>
          <w:sz w:val="18"/>
          <w:szCs w:val="18"/>
          <w:lang w:val="fr-FR"/>
        </w:rPr>
        <w:t>:</w:t>
      </w:r>
      <w:proofErr w:type="gramEnd"/>
    </w:p>
    <w:p w14:paraId="306FB66F" w14:textId="77777777" w:rsidR="002751E9" w:rsidRDefault="002751E9" w:rsidP="002751E9">
      <w:pPr>
        <w:rPr>
          <w:rFonts w:ascii="Arial" w:hAnsi="Arial" w:cs="Arial"/>
          <w:spacing w:val="-2"/>
          <w:sz w:val="18"/>
          <w:szCs w:val="18"/>
          <w:lang w:val="fr-FR"/>
        </w:rPr>
      </w:pPr>
    </w:p>
    <w:p w14:paraId="48B67F44" w14:textId="77777777" w:rsidR="002751E9" w:rsidRDefault="002751E9" w:rsidP="002751E9">
      <w:pPr>
        <w:pStyle w:val="Retraitcorpsdetexte3"/>
        <w:rPr>
          <w:rFonts w:cs="Arial"/>
          <w:b/>
          <w:szCs w:val="18"/>
          <w:lang w:val="fr-BE"/>
        </w:rPr>
      </w:pPr>
      <w:r w:rsidRPr="00A36748">
        <w:rPr>
          <w:rFonts w:cs="Arial"/>
          <w:b/>
          <w:szCs w:val="18"/>
          <w:lang w:val="fr-BE"/>
        </w:rPr>
        <w:t>Groupe A</w:t>
      </w:r>
    </w:p>
    <w:p w14:paraId="1C3D1D5C" w14:textId="77777777" w:rsidR="002751E9" w:rsidRPr="00A36748" w:rsidRDefault="002751E9" w:rsidP="002751E9">
      <w:pPr>
        <w:pStyle w:val="Retraitcorpsdetexte3"/>
        <w:rPr>
          <w:rFonts w:cs="Arial"/>
          <w:szCs w:val="18"/>
          <w:lang w:val="fr-BE"/>
        </w:rPr>
      </w:pPr>
    </w:p>
    <w:p w14:paraId="6F9C1B1A" w14:textId="77777777" w:rsidR="002751E9" w:rsidRDefault="00000000" w:rsidP="002751E9">
      <w:pPr>
        <w:pStyle w:val="Retraitcorpsdetexte3"/>
        <w:ind w:left="0" w:firstLine="0"/>
        <w:jc w:val="both"/>
        <w:rPr>
          <w:rFonts w:cs="Arial"/>
          <w:szCs w:val="18"/>
          <w:lang w:val="fr-BE"/>
        </w:rPr>
      </w:pPr>
      <w:sdt>
        <w:sdtPr>
          <w:rPr>
            <w:rFonts w:cs="Arial"/>
            <w:szCs w:val="18"/>
            <w:lang w:val="fr-BE"/>
          </w:rPr>
          <w:id w:val="-348488767"/>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1. </w:t>
      </w:r>
      <w:r w:rsidR="002751E9" w:rsidRPr="00A36748">
        <w:rPr>
          <w:rFonts w:cs="Arial"/>
          <w:szCs w:val="18"/>
          <w:lang w:val="fr"/>
        </w:rPr>
        <w:t xml:space="preserve">Les patients qui souffrent de </w:t>
      </w:r>
      <w:r w:rsidR="002751E9">
        <w:rPr>
          <w:rFonts w:cs="Arial"/>
          <w:szCs w:val="18"/>
          <w:lang w:val="fr"/>
        </w:rPr>
        <w:t>diabète de type 1.</w:t>
      </w:r>
    </w:p>
    <w:p w14:paraId="52C895A0" w14:textId="77777777" w:rsidR="002751E9" w:rsidRDefault="00000000" w:rsidP="002751E9">
      <w:pPr>
        <w:pStyle w:val="Retraitcorpsdetexte3"/>
        <w:ind w:left="0" w:firstLine="0"/>
        <w:jc w:val="both"/>
        <w:rPr>
          <w:rFonts w:cs="Arial"/>
          <w:szCs w:val="18"/>
          <w:lang w:val="fr-BE"/>
        </w:rPr>
      </w:pPr>
      <w:sdt>
        <w:sdtPr>
          <w:rPr>
            <w:rFonts w:cs="Arial"/>
            <w:szCs w:val="18"/>
            <w:lang w:val="fr-BE"/>
          </w:rPr>
          <w:id w:val="1973548083"/>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2. </w:t>
      </w:r>
      <w:r w:rsidR="002751E9" w:rsidRPr="00BA416F">
        <w:rPr>
          <w:rFonts w:cs="Arial"/>
          <w:szCs w:val="18"/>
          <w:lang w:val="fr-BE"/>
        </w:rPr>
        <w:t xml:space="preserve">Les patients avec une perte quasi totale de la fonction endocrine du pancréas (par exemple après une pancréatectomie totale ou en cas de pancréatite chronique). Tous ces patients ont besoin, pour l'autogestion de leur diabète, </w:t>
      </w:r>
      <w:r w:rsidR="002751E9">
        <w:rPr>
          <w:rFonts w:cs="Arial"/>
          <w:szCs w:val="18"/>
          <w:lang w:val="fr-BE"/>
        </w:rPr>
        <w:t xml:space="preserve">d'une insulinothérapie complexe </w:t>
      </w:r>
      <w:r w:rsidR="002751E9" w:rsidRPr="0087047E">
        <w:rPr>
          <w:rFonts w:cs="Arial"/>
          <w:szCs w:val="18"/>
          <w:lang w:val="fr-BE"/>
        </w:rPr>
        <w:t>(soit par traitement au moyen d'une pompe à insuline soit par 3 ou plus injections d’insuline)</w:t>
      </w:r>
      <w:r w:rsidR="002751E9">
        <w:rPr>
          <w:rFonts w:cs="Arial"/>
          <w:szCs w:val="18"/>
          <w:lang w:val="fr-BE"/>
        </w:rPr>
        <w:t>.</w:t>
      </w:r>
    </w:p>
    <w:p w14:paraId="74210B97" w14:textId="77777777" w:rsidR="002751E9" w:rsidRDefault="00000000" w:rsidP="002751E9">
      <w:pPr>
        <w:pStyle w:val="Retraitcorpsdetexte3"/>
        <w:ind w:left="0" w:firstLine="0"/>
        <w:jc w:val="both"/>
        <w:rPr>
          <w:rFonts w:cs="Arial"/>
          <w:szCs w:val="18"/>
        </w:rPr>
      </w:pPr>
      <w:sdt>
        <w:sdtPr>
          <w:rPr>
            <w:rFonts w:cs="Arial"/>
            <w:szCs w:val="18"/>
            <w:lang w:val="fr-BE"/>
          </w:rPr>
          <w:id w:val="-597332204"/>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3. </w:t>
      </w:r>
      <w:r w:rsidR="002751E9" w:rsidRPr="00BA416F">
        <w:rPr>
          <w:rFonts w:cs="Arial"/>
          <w:szCs w:val="18"/>
          <w:lang w:val="fr-BE"/>
        </w:rPr>
        <w:t>Les patients qui souffrent de mucoviscidose traités par insuline ou par d’autres antidiabétiques injectables</w:t>
      </w:r>
      <w:r w:rsidR="002751E9">
        <w:rPr>
          <w:rFonts w:cs="Arial"/>
          <w:szCs w:val="18"/>
          <w:lang w:val="fr-BE"/>
        </w:rPr>
        <w:t>.</w:t>
      </w:r>
    </w:p>
    <w:p w14:paraId="32C69259" w14:textId="77777777" w:rsidR="002751E9" w:rsidRDefault="00000000" w:rsidP="002751E9">
      <w:pPr>
        <w:pStyle w:val="Retraitcorpsdetexte3"/>
        <w:ind w:left="0" w:firstLine="0"/>
        <w:jc w:val="both"/>
        <w:rPr>
          <w:rFonts w:cs="Arial"/>
          <w:szCs w:val="18"/>
          <w:lang w:val="fr-BE"/>
        </w:rPr>
      </w:pPr>
      <w:sdt>
        <w:sdtPr>
          <w:rPr>
            <w:rFonts w:cs="Arial"/>
            <w:szCs w:val="18"/>
            <w:lang w:val="fr-BE"/>
          </w:rPr>
          <w:id w:val="1992745256"/>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r>
      <w:r w:rsidR="002751E9">
        <w:rPr>
          <w:rFonts w:cs="Arial"/>
          <w:szCs w:val="18"/>
          <w:lang w:val="fr"/>
        </w:rPr>
        <w:t xml:space="preserve">4. </w:t>
      </w:r>
      <w:r w:rsidR="002751E9" w:rsidRPr="00BA416F">
        <w:rPr>
          <w:rFonts w:cs="Arial"/>
          <w:szCs w:val="18"/>
          <w:lang w:val="fr"/>
        </w:rPr>
        <w:t>Les patients qui souffrent de diabète monogénique (MODY, diabète mitochondrial ou de diabète néonatal) qui ont besoin, pour l’autogestion de leur diabète, d’une insulinothérapie complexe</w:t>
      </w:r>
      <w:r w:rsidR="002751E9">
        <w:rPr>
          <w:rFonts w:cs="Arial"/>
          <w:szCs w:val="18"/>
          <w:lang w:val="fr"/>
        </w:rPr>
        <w:t xml:space="preserve"> </w:t>
      </w:r>
      <w:r w:rsidR="002751E9" w:rsidRPr="0087047E">
        <w:rPr>
          <w:rFonts w:cs="Arial"/>
          <w:szCs w:val="18"/>
          <w:lang w:val="fr"/>
        </w:rPr>
        <w:t>(soit par traitement au moyen d'une pompe à insuline soit par 3 ou plus injections d’insuline et/ou autres antidiabétiques injectables par nycthémère)</w:t>
      </w:r>
      <w:r w:rsidR="002751E9">
        <w:rPr>
          <w:rFonts w:cs="Arial"/>
          <w:szCs w:val="18"/>
          <w:lang w:val="fr"/>
        </w:rPr>
        <w:t>.</w:t>
      </w:r>
    </w:p>
    <w:p w14:paraId="06E928CB" w14:textId="77777777" w:rsidR="002751E9" w:rsidRDefault="00000000" w:rsidP="002751E9">
      <w:pPr>
        <w:pStyle w:val="Retraitcorpsdetexte3"/>
        <w:ind w:left="0" w:firstLine="0"/>
        <w:jc w:val="both"/>
        <w:rPr>
          <w:rFonts w:cs="Arial"/>
          <w:szCs w:val="18"/>
          <w:lang w:val="fr-BE"/>
        </w:rPr>
      </w:pPr>
      <w:sdt>
        <w:sdtPr>
          <w:rPr>
            <w:rFonts w:cs="Arial"/>
            <w:szCs w:val="18"/>
            <w:lang w:val="fr-BE"/>
          </w:rPr>
          <w:id w:val="371734109"/>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5. </w:t>
      </w:r>
      <w:r w:rsidR="002751E9" w:rsidRPr="00BA416F">
        <w:rPr>
          <w:rFonts w:cs="Arial"/>
          <w:szCs w:val="18"/>
          <w:lang w:val="fr-BE"/>
        </w:rPr>
        <w:t>Les patients présentant des hypoglycémies organiques (</w:t>
      </w:r>
      <w:proofErr w:type="spellStart"/>
      <w:r w:rsidR="002751E9" w:rsidRPr="00BA416F">
        <w:rPr>
          <w:rFonts w:cs="Arial"/>
          <w:szCs w:val="18"/>
          <w:lang w:val="fr-BE"/>
        </w:rPr>
        <w:t>insulinome</w:t>
      </w:r>
      <w:proofErr w:type="spellEnd"/>
      <w:r w:rsidR="002751E9" w:rsidRPr="00BA416F">
        <w:rPr>
          <w:rFonts w:cs="Arial"/>
          <w:szCs w:val="18"/>
          <w:lang w:val="fr-BE"/>
        </w:rPr>
        <w:t xml:space="preserve">, glycogénose, </w:t>
      </w:r>
      <w:proofErr w:type="spellStart"/>
      <w:r w:rsidR="002751E9" w:rsidRPr="00BA416F">
        <w:rPr>
          <w:rFonts w:cs="Arial"/>
          <w:szCs w:val="18"/>
          <w:lang w:val="fr-BE"/>
        </w:rPr>
        <w:t>nésidioblastose</w:t>
      </w:r>
      <w:proofErr w:type="spellEnd"/>
      <w:r w:rsidR="002751E9" w:rsidRPr="00BA416F">
        <w:rPr>
          <w:rFonts w:cs="Arial"/>
          <w:szCs w:val="18"/>
          <w:lang w:val="fr-BE"/>
        </w:rPr>
        <w:t>) qui souffrent d’hypoglycémies sévères persistantes nécessitant</w:t>
      </w:r>
      <w:r w:rsidR="002751E9">
        <w:rPr>
          <w:rFonts w:cs="Arial"/>
          <w:szCs w:val="18"/>
          <w:lang w:val="fr-BE"/>
        </w:rPr>
        <w:t xml:space="preserve"> souvent</w:t>
      </w:r>
      <w:r w:rsidR="002751E9" w:rsidRPr="00BA416F">
        <w:rPr>
          <w:rFonts w:cs="Arial"/>
          <w:szCs w:val="18"/>
          <w:lang w:val="fr-BE"/>
        </w:rPr>
        <w:t xml:space="preserve"> l’aide d’un tiers et/ou </w:t>
      </w:r>
      <w:r w:rsidR="002751E9">
        <w:rPr>
          <w:rFonts w:cs="Arial"/>
          <w:szCs w:val="18"/>
          <w:lang w:val="fr-BE"/>
        </w:rPr>
        <w:t>l’</w:t>
      </w:r>
      <w:r w:rsidR="002751E9" w:rsidRPr="00BA416F">
        <w:rPr>
          <w:rFonts w:cs="Arial"/>
          <w:szCs w:val="18"/>
          <w:lang w:val="fr-BE"/>
        </w:rPr>
        <w:t xml:space="preserve">appel </w:t>
      </w:r>
      <w:r w:rsidR="002751E9">
        <w:rPr>
          <w:rFonts w:cs="Arial"/>
          <w:szCs w:val="18"/>
          <w:lang w:val="fr-BE"/>
        </w:rPr>
        <w:t>d’</w:t>
      </w:r>
      <w:r w:rsidR="002751E9" w:rsidRPr="00BA416F">
        <w:rPr>
          <w:rFonts w:cs="Arial"/>
          <w:szCs w:val="18"/>
          <w:lang w:val="fr-BE"/>
        </w:rPr>
        <w:t xml:space="preserve">une ambulance et/ou </w:t>
      </w:r>
      <w:r w:rsidR="002751E9">
        <w:rPr>
          <w:rFonts w:cs="Arial"/>
          <w:szCs w:val="18"/>
          <w:lang w:val="fr-BE"/>
        </w:rPr>
        <w:t>une hospitalisation est nécessaire</w:t>
      </w:r>
      <w:r w:rsidR="002751E9" w:rsidRPr="00BA416F">
        <w:rPr>
          <w:rFonts w:cs="Arial"/>
          <w:szCs w:val="18"/>
          <w:lang w:val="fr-BE"/>
        </w:rPr>
        <w:t>.</w:t>
      </w:r>
    </w:p>
    <w:p w14:paraId="39CE99A9" w14:textId="77777777" w:rsidR="002751E9" w:rsidRDefault="002751E9" w:rsidP="002751E9">
      <w:pPr>
        <w:pStyle w:val="Retraitcorpsdetexte3"/>
        <w:ind w:left="0" w:firstLine="0"/>
        <w:jc w:val="both"/>
        <w:rPr>
          <w:rFonts w:cs="Arial"/>
          <w:szCs w:val="18"/>
          <w:lang w:val="fr-BE"/>
        </w:rPr>
      </w:pPr>
    </w:p>
    <w:p w14:paraId="45E9BEC9" w14:textId="77777777" w:rsidR="002751E9" w:rsidRDefault="002751E9" w:rsidP="002751E9">
      <w:pPr>
        <w:pStyle w:val="Retraitcorpsdetexte3"/>
        <w:ind w:left="0" w:firstLine="0"/>
        <w:jc w:val="both"/>
        <w:rPr>
          <w:rFonts w:cs="Arial"/>
          <w:b/>
          <w:szCs w:val="18"/>
          <w:lang w:val="fr-BE"/>
        </w:rPr>
      </w:pPr>
      <w:r>
        <w:rPr>
          <w:rFonts w:cs="Arial"/>
          <w:b/>
          <w:szCs w:val="18"/>
          <w:lang w:val="fr-BE"/>
        </w:rPr>
        <w:t>Groupe B</w:t>
      </w:r>
    </w:p>
    <w:p w14:paraId="33490F6B" w14:textId="77777777" w:rsidR="002751E9" w:rsidRPr="00BA416F" w:rsidRDefault="002751E9" w:rsidP="002751E9">
      <w:pPr>
        <w:pStyle w:val="Retraitcorpsdetexte3"/>
        <w:ind w:left="0" w:firstLine="0"/>
        <w:jc w:val="both"/>
        <w:rPr>
          <w:rFonts w:cs="Arial"/>
          <w:b/>
          <w:szCs w:val="18"/>
          <w:lang w:val="fr-BE"/>
        </w:rPr>
      </w:pPr>
    </w:p>
    <w:p w14:paraId="14E15304" w14:textId="77777777" w:rsidR="002751E9" w:rsidRDefault="00000000" w:rsidP="002751E9">
      <w:pPr>
        <w:pStyle w:val="Retraitcorpsdetexte3"/>
        <w:ind w:left="0" w:firstLine="0"/>
        <w:jc w:val="both"/>
        <w:rPr>
          <w:rFonts w:cs="Arial"/>
          <w:szCs w:val="18"/>
        </w:rPr>
      </w:pPr>
      <w:sdt>
        <w:sdtPr>
          <w:rPr>
            <w:rFonts w:cs="Arial"/>
            <w:szCs w:val="18"/>
            <w:lang w:val="fr-BE"/>
          </w:rPr>
          <w:id w:val="-543675246"/>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1. </w:t>
      </w:r>
      <w:r w:rsidR="002751E9" w:rsidRPr="00BA416F">
        <w:rPr>
          <w:rFonts w:cs="Arial"/>
          <w:szCs w:val="18"/>
          <w:lang w:val="fr-BE"/>
        </w:rPr>
        <w:t>Les diabétiques qui souffrent de diabète de type 2 ou d’autres formes de diabète et qui ont besoin, pour l'autogestion de leur diabète, d'un traitement complexe au moyen d’antidiabétiques injectables</w:t>
      </w:r>
      <w:r w:rsidR="002751E9">
        <w:rPr>
          <w:rFonts w:cs="Arial"/>
          <w:szCs w:val="18"/>
          <w:lang w:val="fr-BE"/>
        </w:rPr>
        <w:t xml:space="preserve"> </w:t>
      </w:r>
      <w:r w:rsidR="002751E9" w:rsidRPr="0087047E">
        <w:rPr>
          <w:rFonts w:cs="Arial"/>
          <w:szCs w:val="18"/>
          <w:lang w:val="fr-BE"/>
        </w:rPr>
        <w:t>(soit 3 ou plus injections d’insuline et/ou autres antidiabétiques injectables par nycthémère soit 2 injections de tels produits par nycthémère dans le cas où ces injections sont complétées – pour certains jours – avec une injection complémentaire d’un antidiabétique dont le fonctionnement couvre plusieurs nycthémères)</w:t>
      </w:r>
      <w:r w:rsidR="002751E9">
        <w:rPr>
          <w:rFonts w:cs="Arial"/>
          <w:szCs w:val="18"/>
          <w:lang w:val="fr-BE"/>
        </w:rPr>
        <w:t xml:space="preserve">. </w:t>
      </w:r>
    </w:p>
    <w:p w14:paraId="233A7D72" w14:textId="77777777" w:rsidR="002751E9" w:rsidRPr="00E423D9" w:rsidRDefault="00000000" w:rsidP="002751E9">
      <w:pPr>
        <w:pStyle w:val="Retraitcorpsdetexte3"/>
        <w:ind w:left="709" w:hanging="709"/>
        <w:rPr>
          <w:rFonts w:cs="Arial"/>
          <w:szCs w:val="18"/>
          <w:lang w:val="fr-BE"/>
        </w:rPr>
      </w:pPr>
      <w:sdt>
        <w:sdtPr>
          <w:rPr>
            <w:rFonts w:cs="Arial"/>
            <w:szCs w:val="18"/>
            <w:lang w:val="fr-BE"/>
          </w:rPr>
          <w:id w:val="-1305531898"/>
          <w14:checkbox>
            <w14:checked w14:val="0"/>
            <w14:checkedState w14:val="2612" w14:font="MS Gothic"/>
            <w14:uncheckedState w14:val="2610" w14:font="MS Gothic"/>
          </w14:checkbox>
        </w:sdtPr>
        <w:sdtContent>
          <w:r w:rsidR="002751E9" w:rsidRPr="00E423D9">
            <w:rPr>
              <w:rFonts w:ascii="Segoe UI Symbol" w:hAnsi="Segoe UI Symbol" w:cs="Segoe UI Symbol"/>
              <w:szCs w:val="18"/>
              <w:lang w:val="fr-BE"/>
            </w:rPr>
            <w:t>☐</w:t>
          </w:r>
        </w:sdtContent>
      </w:sdt>
      <w:r w:rsidR="002751E9">
        <w:rPr>
          <w:rFonts w:cs="Arial"/>
          <w:szCs w:val="18"/>
          <w:lang w:val="fr-BE"/>
        </w:rPr>
        <w:tab/>
        <w:t xml:space="preserve">2. </w:t>
      </w:r>
      <w:r w:rsidR="002751E9" w:rsidRPr="00BA416F">
        <w:rPr>
          <w:rFonts w:cs="Arial"/>
          <w:szCs w:val="18"/>
          <w:lang w:val="fr-BE"/>
        </w:rPr>
        <w:t>Les femmes qui présentent un diabète de grossesse traitées par insuline</w:t>
      </w:r>
      <w:r w:rsidR="002751E9">
        <w:rPr>
          <w:rFonts w:cs="Arial"/>
          <w:szCs w:val="18"/>
          <w:lang w:val="fr-BE"/>
        </w:rPr>
        <w:t>.</w:t>
      </w:r>
    </w:p>
    <w:p w14:paraId="15EB52B6" w14:textId="77777777" w:rsidR="002751E9" w:rsidRDefault="00000000" w:rsidP="002751E9">
      <w:pPr>
        <w:pStyle w:val="Retraitcorpsdetexte3"/>
        <w:ind w:left="709" w:hanging="709"/>
        <w:rPr>
          <w:rFonts w:cs="Arial"/>
          <w:szCs w:val="18"/>
          <w:lang w:val="fr-BE"/>
        </w:rPr>
      </w:pPr>
      <w:sdt>
        <w:sdtPr>
          <w:rPr>
            <w:rFonts w:cs="Arial"/>
            <w:szCs w:val="18"/>
            <w:lang w:val="fr-BE"/>
          </w:rPr>
          <w:id w:val="-377087611"/>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3. </w:t>
      </w:r>
      <w:r w:rsidR="002751E9" w:rsidRPr="00BA416F">
        <w:rPr>
          <w:rFonts w:cs="Arial"/>
          <w:szCs w:val="18"/>
          <w:lang w:val="fr-BE"/>
        </w:rPr>
        <w:t xml:space="preserve">Les diabétiques après une transplantation d’organe ou traités au moyen d’une dialyse rénale, s’ils sont </w:t>
      </w:r>
    </w:p>
    <w:p w14:paraId="7FD0D0DA" w14:textId="77777777" w:rsidR="002751E9" w:rsidRDefault="002751E9" w:rsidP="002751E9">
      <w:pPr>
        <w:pStyle w:val="Retraitcorpsdetexte3"/>
        <w:rPr>
          <w:rFonts w:cs="Arial"/>
          <w:szCs w:val="18"/>
        </w:rPr>
      </w:pPr>
      <w:r>
        <w:rPr>
          <w:rFonts w:cs="Arial"/>
          <w:szCs w:val="18"/>
          <w:lang w:val="fr-BE"/>
        </w:rPr>
        <w:t>traités avec de l’insuline.</w:t>
      </w:r>
    </w:p>
    <w:p w14:paraId="08E93901" w14:textId="77777777" w:rsidR="002751E9" w:rsidRDefault="00000000" w:rsidP="002751E9">
      <w:pPr>
        <w:pStyle w:val="Retraitcorpsdetexte3"/>
        <w:ind w:left="709" w:hanging="709"/>
        <w:rPr>
          <w:rFonts w:cs="Arial"/>
          <w:szCs w:val="18"/>
          <w:lang w:val="fr-BE"/>
        </w:rPr>
      </w:pPr>
      <w:sdt>
        <w:sdtPr>
          <w:rPr>
            <w:rFonts w:cs="Arial"/>
            <w:szCs w:val="18"/>
            <w:lang w:val="fr-BE"/>
          </w:rPr>
          <w:id w:val="1540558988"/>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4. </w:t>
      </w:r>
      <w:r w:rsidR="002751E9" w:rsidRPr="005927E3">
        <w:rPr>
          <w:rFonts w:cs="Arial"/>
          <w:szCs w:val="18"/>
          <w:lang w:val="fr-BE"/>
        </w:rPr>
        <w:t xml:space="preserve">Les femmes diabétiques qui ont un désir de grossesse et qui sont traitées par insuline et/ou par d’autre </w:t>
      </w:r>
    </w:p>
    <w:p w14:paraId="763C8DF0" w14:textId="77777777" w:rsidR="002751E9" w:rsidRDefault="002751E9" w:rsidP="002751E9">
      <w:pPr>
        <w:pStyle w:val="Retraitcorpsdetexte3"/>
        <w:rPr>
          <w:rFonts w:cs="Arial"/>
          <w:szCs w:val="18"/>
          <w:lang w:val="fr-BE"/>
        </w:rPr>
      </w:pPr>
      <w:r w:rsidRPr="005927E3">
        <w:rPr>
          <w:rFonts w:cs="Arial"/>
          <w:szCs w:val="18"/>
          <w:lang w:val="fr-BE"/>
        </w:rPr>
        <w:t>antidiabétiques injectables (pendant maximum 1 an, sauf exceptions justifiées).</w:t>
      </w:r>
    </w:p>
    <w:p w14:paraId="0C1E2155" w14:textId="77777777" w:rsidR="002751E9" w:rsidRDefault="002751E9" w:rsidP="002751E9">
      <w:pPr>
        <w:pStyle w:val="Retraitcorpsdetexte3"/>
        <w:rPr>
          <w:rFonts w:cs="Arial"/>
          <w:szCs w:val="18"/>
          <w:lang w:val="fr-BE"/>
        </w:rPr>
      </w:pPr>
    </w:p>
    <w:p w14:paraId="7AF17824" w14:textId="77777777" w:rsidR="002751E9" w:rsidRDefault="002751E9" w:rsidP="002751E9">
      <w:pPr>
        <w:pStyle w:val="Retraitcorpsdetexte3"/>
        <w:rPr>
          <w:rFonts w:cs="Arial"/>
          <w:b/>
          <w:szCs w:val="18"/>
          <w:lang w:val="fr-BE"/>
        </w:rPr>
      </w:pPr>
      <w:r>
        <w:rPr>
          <w:rFonts w:cs="Arial"/>
          <w:b/>
          <w:szCs w:val="18"/>
          <w:lang w:val="fr-BE"/>
        </w:rPr>
        <w:t>Groupe C</w:t>
      </w:r>
    </w:p>
    <w:p w14:paraId="1C9AFB1C" w14:textId="77777777" w:rsidR="002751E9" w:rsidRPr="005927E3" w:rsidRDefault="002751E9" w:rsidP="002751E9">
      <w:pPr>
        <w:pStyle w:val="Retraitcorpsdetexte3"/>
        <w:rPr>
          <w:rFonts w:cs="Arial"/>
          <w:b/>
          <w:szCs w:val="18"/>
        </w:rPr>
      </w:pPr>
    </w:p>
    <w:p w14:paraId="00A028BC" w14:textId="77777777" w:rsidR="002751E9" w:rsidRDefault="00000000" w:rsidP="002751E9">
      <w:pPr>
        <w:pStyle w:val="Retraitcorpsdetexte3"/>
        <w:ind w:left="709" w:hanging="709"/>
        <w:jc w:val="both"/>
        <w:rPr>
          <w:rFonts w:cs="Arial"/>
          <w:szCs w:val="18"/>
          <w:lang w:val="fr-BE"/>
        </w:rPr>
      </w:pPr>
      <w:sdt>
        <w:sdtPr>
          <w:rPr>
            <w:rFonts w:cs="Arial"/>
            <w:szCs w:val="18"/>
            <w:lang w:val="fr-BE"/>
          </w:rPr>
          <w:id w:val="430399542"/>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1. </w:t>
      </w:r>
      <w:r w:rsidR="002751E9" w:rsidRPr="005927E3">
        <w:rPr>
          <w:rFonts w:cs="Arial"/>
          <w:szCs w:val="18"/>
          <w:lang w:val="fr-BE"/>
        </w:rPr>
        <w:t xml:space="preserve">Les diabétiques traités avec 2 injections d'insuline ou plus et/ou avec d’autres antidiabétiques </w:t>
      </w:r>
    </w:p>
    <w:p w14:paraId="1B475352" w14:textId="77777777" w:rsidR="002751E9" w:rsidRDefault="002751E9" w:rsidP="002751E9">
      <w:pPr>
        <w:pStyle w:val="Retraitcorpsdetexte3"/>
        <w:jc w:val="both"/>
        <w:rPr>
          <w:rFonts w:cs="Arial"/>
          <w:szCs w:val="18"/>
          <w:lang w:val="fr-BE"/>
        </w:rPr>
      </w:pPr>
      <w:r w:rsidRPr="005927E3">
        <w:rPr>
          <w:rFonts w:cs="Arial"/>
          <w:szCs w:val="18"/>
          <w:lang w:val="fr-BE"/>
        </w:rPr>
        <w:t xml:space="preserve">injectables par nycthémère ainsi que les diabétiques traités avec 1 injection de tels produits par nycthémère, dans le </w:t>
      </w:r>
    </w:p>
    <w:p w14:paraId="1A542BE9" w14:textId="77777777" w:rsidR="002751E9" w:rsidRDefault="002751E9" w:rsidP="002751E9">
      <w:pPr>
        <w:pStyle w:val="Retraitcorpsdetexte3"/>
        <w:jc w:val="both"/>
        <w:rPr>
          <w:rFonts w:cs="Arial"/>
          <w:szCs w:val="18"/>
          <w:lang w:val="fr-BE"/>
        </w:rPr>
      </w:pPr>
      <w:r w:rsidRPr="005927E3">
        <w:rPr>
          <w:rFonts w:cs="Arial"/>
          <w:szCs w:val="18"/>
          <w:lang w:val="fr-BE"/>
        </w:rPr>
        <w:t>cas où cette injection est complétée - pour certains jours - pa</w:t>
      </w:r>
      <w:r>
        <w:rPr>
          <w:rFonts w:cs="Arial"/>
          <w:szCs w:val="18"/>
          <w:lang w:val="fr-BE"/>
        </w:rPr>
        <w:t xml:space="preserve">r une injection complémentaire </w:t>
      </w:r>
      <w:r w:rsidRPr="005927E3">
        <w:rPr>
          <w:rFonts w:cs="Arial"/>
          <w:szCs w:val="18"/>
          <w:lang w:val="fr-BE"/>
        </w:rPr>
        <w:t xml:space="preserve">d’un antidiabétique </w:t>
      </w:r>
    </w:p>
    <w:p w14:paraId="2A2554B0" w14:textId="77777777" w:rsidR="002751E9" w:rsidRDefault="002751E9" w:rsidP="002751E9">
      <w:pPr>
        <w:pStyle w:val="Retraitcorpsdetexte3"/>
        <w:jc w:val="both"/>
        <w:rPr>
          <w:rFonts w:cs="Arial"/>
          <w:szCs w:val="18"/>
          <w:lang w:val="fr-BE"/>
        </w:rPr>
      </w:pPr>
      <w:r w:rsidRPr="005927E3">
        <w:rPr>
          <w:rFonts w:cs="Arial"/>
          <w:szCs w:val="18"/>
          <w:lang w:val="fr-BE"/>
        </w:rPr>
        <w:t xml:space="preserve">dont le fonctionnement couvre plusieurs nycthémères. Ces diabétiques présentent en sus une multimorbidité qui se </w:t>
      </w:r>
    </w:p>
    <w:p w14:paraId="752EA742" w14:textId="77777777" w:rsidR="002751E9" w:rsidRDefault="002751E9" w:rsidP="002751E9">
      <w:pPr>
        <w:pStyle w:val="Retraitcorpsdetexte3"/>
        <w:jc w:val="both"/>
        <w:rPr>
          <w:rFonts w:cs="Arial"/>
          <w:szCs w:val="18"/>
          <w:lang w:val="fr-BE"/>
        </w:rPr>
      </w:pPr>
      <w:r w:rsidRPr="005927E3">
        <w:rPr>
          <w:rFonts w:cs="Arial"/>
          <w:szCs w:val="18"/>
          <w:lang w:val="fr-BE"/>
        </w:rPr>
        <w:t xml:space="preserve">caractérise par l'apparition d'une situation médicale grave à côté du diabète, par exemple une affection oncologique, </w:t>
      </w:r>
    </w:p>
    <w:p w14:paraId="19D383D4" w14:textId="77777777" w:rsidR="002751E9" w:rsidRDefault="002751E9" w:rsidP="002751E9">
      <w:pPr>
        <w:pStyle w:val="Retraitcorpsdetexte3"/>
        <w:jc w:val="both"/>
        <w:rPr>
          <w:rFonts w:cs="Arial"/>
          <w:szCs w:val="18"/>
          <w:lang w:val="fr-BE"/>
        </w:rPr>
      </w:pPr>
      <w:r w:rsidRPr="005927E3">
        <w:rPr>
          <w:rFonts w:cs="Arial"/>
          <w:szCs w:val="18"/>
          <w:lang w:val="fr-BE"/>
        </w:rPr>
        <w:t xml:space="preserve">une BPCO avec des corticoïdes changeant fréquemment, un nouveau diagnostic de diabète après un infarctus aigu </w:t>
      </w:r>
    </w:p>
    <w:p w14:paraId="62752D03" w14:textId="77777777" w:rsidR="002751E9" w:rsidRDefault="002751E9" w:rsidP="002751E9">
      <w:pPr>
        <w:pStyle w:val="Retraitcorpsdetexte3"/>
        <w:jc w:val="both"/>
        <w:rPr>
          <w:rFonts w:cs="Arial"/>
          <w:szCs w:val="18"/>
          <w:lang w:val="fr-BE"/>
        </w:rPr>
      </w:pPr>
      <w:r w:rsidRPr="005927E3">
        <w:rPr>
          <w:rFonts w:cs="Arial"/>
          <w:szCs w:val="18"/>
          <w:lang w:val="fr-BE"/>
        </w:rPr>
        <w:t xml:space="preserve">du myocarde (IAM), un AVC. Ces bénéficiaires n’entrent en ligne de compte que pour une prise en charge </w:t>
      </w:r>
    </w:p>
    <w:p w14:paraId="444CB37E" w14:textId="77777777" w:rsidR="002751E9" w:rsidRDefault="002751E9" w:rsidP="002751E9">
      <w:pPr>
        <w:pStyle w:val="Retraitcorpsdetexte3"/>
        <w:ind w:left="0" w:firstLine="0"/>
        <w:jc w:val="both"/>
        <w:rPr>
          <w:rFonts w:cs="Arial"/>
          <w:szCs w:val="18"/>
          <w:lang w:val="fr-BE"/>
        </w:rPr>
      </w:pPr>
      <w:r w:rsidRPr="005927E3">
        <w:rPr>
          <w:rFonts w:cs="Arial"/>
          <w:szCs w:val="18"/>
          <w:lang w:val="fr-BE"/>
        </w:rPr>
        <w:t>temporaire par l’établissement, pas plus de 6 mois</w:t>
      </w:r>
      <w:r>
        <w:rPr>
          <w:rFonts w:cs="Arial"/>
          <w:szCs w:val="18"/>
          <w:lang w:val="fr-BE"/>
        </w:rPr>
        <w:t xml:space="preserve"> </w:t>
      </w:r>
      <w:r w:rsidRPr="00636033">
        <w:rPr>
          <w:rFonts w:cs="Arial"/>
          <w:szCs w:val="18"/>
          <w:lang w:val="fr-BE"/>
        </w:rPr>
        <w:t>(maximum 1 fois prolongeable),</w:t>
      </w:r>
      <w:r w:rsidRPr="005927E3">
        <w:rPr>
          <w:rFonts w:cs="Arial"/>
          <w:szCs w:val="18"/>
          <w:lang w:val="fr-BE"/>
        </w:rPr>
        <w:t xml:space="preserve"> et qu’après une concertation préalable entre le médecin généraliste et le médecin de l’établissement au sujet de cette prise en charge temporaire dans </w:t>
      </w:r>
      <w:r w:rsidRPr="00636033">
        <w:rPr>
          <w:rFonts w:cs="Arial"/>
          <w:szCs w:val="18"/>
          <w:lang w:val="fr-BE"/>
        </w:rPr>
        <w:t>le cadre de la convention</w:t>
      </w:r>
      <w:r w:rsidRPr="005927E3">
        <w:rPr>
          <w:rFonts w:cs="Arial"/>
          <w:szCs w:val="18"/>
          <w:lang w:val="fr-BE"/>
        </w:rPr>
        <w:t>. L’établissement doit faire mention de ce qui a été convenu avec le médecin généraliste dans le dossier d’éducation individuel du bénéficiaire</w:t>
      </w:r>
      <w:r>
        <w:rPr>
          <w:rFonts w:cs="Arial"/>
          <w:szCs w:val="18"/>
          <w:lang w:val="fr-BE"/>
        </w:rPr>
        <w:t>.</w:t>
      </w:r>
    </w:p>
    <w:p w14:paraId="4D8EB5B9" w14:textId="77777777" w:rsidR="002751E9" w:rsidRDefault="00000000" w:rsidP="002751E9">
      <w:pPr>
        <w:pStyle w:val="Retraitcorpsdetexte3"/>
        <w:tabs>
          <w:tab w:val="left" w:pos="851"/>
        </w:tabs>
        <w:ind w:left="709" w:hanging="709"/>
        <w:jc w:val="both"/>
        <w:rPr>
          <w:rFonts w:eastAsia="MS Gothic" w:cs="Arial"/>
          <w:szCs w:val="18"/>
        </w:rPr>
      </w:pPr>
      <w:sdt>
        <w:sdtPr>
          <w:rPr>
            <w:rFonts w:eastAsia="MS Gothic" w:cs="Arial"/>
            <w:szCs w:val="18"/>
          </w:rPr>
          <w:id w:val="316474867"/>
          <w14:checkbox>
            <w14:checked w14:val="0"/>
            <w14:checkedState w14:val="2612" w14:font="MS Gothic"/>
            <w14:uncheckedState w14:val="2610" w14:font="MS Gothic"/>
          </w14:checkbox>
        </w:sdtPr>
        <w:sdtContent>
          <w:r w:rsidR="002751E9">
            <w:rPr>
              <w:rFonts w:ascii="MS Gothic" w:eastAsia="MS Gothic" w:hAnsi="MS Gothic" w:cs="Arial" w:hint="eastAsia"/>
              <w:szCs w:val="18"/>
            </w:rPr>
            <w:t>☐</w:t>
          </w:r>
        </w:sdtContent>
      </w:sdt>
      <w:r w:rsidR="002751E9">
        <w:rPr>
          <w:rFonts w:eastAsia="MS Gothic" w:cs="Arial"/>
          <w:szCs w:val="18"/>
        </w:rPr>
        <w:tab/>
        <w:t xml:space="preserve">2. </w:t>
      </w:r>
      <w:r w:rsidR="002751E9" w:rsidRPr="005927E3">
        <w:rPr>
          <w:rFonts w:eastAsia="MS Gothic" w:cs="Arial"/>
          <w:szCs w:val="18"/>
        </w:rPr>
        <w:t>Les patients qui répondent à une des situations suivantes</w:t>
      </w:r>
      <w:r w:rsidR="002751E9">
        <w:rPr>
          <w:rFonts w:eastAsia="MS Gothic" w:cs="Arial"/>
          <w:szCs w:val="18"/>
        </w:rPr>
        <w:t> :</w:t>
      </w:r>
    </w:p>
    <w:p w14:paraId="76DE68F3" w14:textId="77777777" w:rsidR="002751E9" w:rsidRDefault="002751E9" w:rsidP="002751E9">
      <w:pPr>
        <w:pStyle w:val="Retraitcorpsdetexte3"/>
        <w:tabs>
          <w:tab w:val="left" w:pos="851"/>
        </w:tabs>
        <w:ind w:left="709" w:hanging="709"/>
        <w:jc w:val="both"/>
        <w:rPr>
          <w:rFonts w:cs="Arial"/>
          <w:szCs w:val="18"/>
        </w:rPr>
      </w:pPr>
      <w:r w:rsidRPr="005927E3">
        <w:rPr>
          <w:rFonts w:ascii="MS Gothic" w:eastAsia="MS Gothic" w:hAnsi="MS Gothic" w:cs="MS Gothic" w:hint="eastAsia"/>
          <w:szCs w:val="18"/>
        </w:rPr>
        <w:t>☐</w:t>
      </w:r>
      <w:r>
        <w:rPr>
          <w:rFonts w:cs="Arial"/>
          <w:szCs w:val="18"/>
        </w:rPr>
        <w:tab/>
      </w:r>
      <w:r w:rsidRPr="005927E3">
        <w:rPr>
          <w:rFonts w:cs="Arial"/>
          <w:szCs w:val="18"/>
        </w:rPr>
        <w:t xml:space="preserve">les diabétiques après une transplantation d’organe ou traités au moyen d’une dialyse rénale, s’ils ne sont </w:t>
      </w:r>
    </w:p>
    <w:p w14:paraId="4D6D1DF3" w14:textId="77777777" w:rsidR="002751E9" w:rsidRDefault="002751E9" w:rsidP="002751E9">
      <w:pPr>
        <w:pStyle w:val="Retraitcorpsdetexte3"/>
        <w:tabs>
          <w:tab w:val="left" w:pos="851"/>
        </w:tabs>
        <w:jc w:val="both"/>
        <w:rPr>
          <w:rFonts w:cs="Arial"/>
          <w:szCs w:val="18"/>
        </w:rPr>
      </w:pPr>
      <w:r w:rsidRPr="005927E3">
        <w:rPr>
          <w:rFonts w:cs="Arial"/>
          <w:szCs w:val="18"/>
        </w:rPr>
        <w:t>pas traités avec de l’insuline</w:t>
      </w:r>
      <w:r>
        <w:rPr>
          <w:rFonts w:cs="Arial"/>
          <w:szCs w:val="18"/>
        </w:rPr>
        <w:t> ;</w:t>
      </w:r>
    </w:p>
    <w:p w14:paraId="6E22CDDD" w14:textId="77777777" w:rsidR="002751E9" w:rsidRDefault="002751E9" w:rsidP="002751E9">
      <w:pPr>
        <w:pStyle w:val="Retraitcorpsdetexte3"/>
        <w:tabs>
          <w:tab w:val="left" w:pos="709"/>
        </w:tabs>
        <w:ind w:left="0" w:firstLine="0"/>
        <w:jc w:val="both"/>
        <w:rPr>
          <w:rFonts w:cs="Arial"/>
          <w:szCs w:val="18"/>
        </w:rPr>
      </w:pPr>
      <w:r w:rsidRPr="005927E3">
        <w:rPr>
          <w:rFonts w:ascii="MS Gothic" w:eastAsia="MS Gothic" w:hAnsi="MS Gothic" w:cs="MS Gothic" w:hint="eastAsia"/>
          <w:szCs w:val="18"/>
        </w:rPr>
        <w:t>☐</w:t>
      </w:r>
      <w:r>
        <w:rPr>
          <w:rFonts w:cs="Arial"/>
          <w:szCs w:val="18"/>
        </w:rPr>
        <w:tab/>
      </w:r>
      <w:r w:rsidRPr="005927E3">
        <w:rPr>
          <w:rFonts w:cs="Arial"/>
          <w:szCs w:val="18"/>
        </w:rPr>
        <w:t>les patients présentant des hypoglycémies organiques (</w:t>
      </w:r>
      <w:proofErr w:type="spellStart"/>
      <w:r w:rsidRPr="005927E3">
        <w:rPr>
          <w:rFonts w:cs="Arial"/>
          <w:szCs w:val="18"/>
        </w:rPr>
        <w:t>insulinome</w:t>
      </w:r>
      <w:proofErr w:type="spellEnd"/>
      <w:r w:rsidRPr="005927E3">
        <w:rPr>
          <w:rFonts w:cs="Arial"/>
          <w:szCs w:val="18"/>
        </w:rPr>
        <w:t xml:space="preserve">, glycogénose, </w:t>
      </w:r>
      <w:proofErr w:type="spellStart"/>
      <w:r w:rsidRPr="005927E3">
        <w:rPr>
          <w:rFonts w:cs="Arial"/>
          <w:szCs w:val="18"/>
        </w:rPr>
        <w:t>nésidioblastose</w:t>
      </w:r>
      <w:proofErr w:type="spellEnd"/>
      <w:r w:rsidRPr="005927E3">
        <w:rPr>
          <w:rFonts w:cs="Arial"/>
          <w:szCs w:val="18"/>
        </w:rPr>
        <w:t>)</w:t>
      </w:r>
      <w:r>
        <w:rPr>
          <w:rFonts w:cs="Arial"/>
          <w:szCs w:val="18"/>
        </w:rPr>
        <w:t xml:space="preserve"> </w:t>
      </w:r>
      <w:r w:rsidRPr="00636033">
        <w:rPr>
          <w:rFonts w:cs="Arial"/>
          <w:szCs w:val="18"/>
        </w:rPr>
        <w:t>qui ne répondent pas aux conditions du groupe A.5 ;</w:t>
      </w:r>
    </w:p>
    <w:p w14:paraId="48408847" w14:textId="77777777" w:rsidR="002751E9" w:rsidRDefault="002751E9" w:rsidP="002751E9">
      <w:pPr>
        <w:pStyle w:val="Retraitcorpsdetexte3"/>
        <w:tabs>
          <w:tab w:val="left" w:pos="709"/>
        </w:tabs>
        <w:jc w:val="both"/>
        <w:rPr>
          <w:rFonts w:cs="Arial"/>
          <w:szCs w:val="18"/>
        </w:rPr>
      </w:pPr>
      <w:r w:rsidRPr="005927E3">
        <w:rPr>
          <w:rFonts w:ascii="MS Gothic" w:eastAsia="MS Gothic" w:hAnsi="MS Gothic" w:cs="MS Gothic" w:hint="eastAsia"/>
          <w:szCs w:val="18"/>
        </w:rPr>
        <w:t>☐</w:t>
      </w:r>
      <w:r>
        <w:rPr>
          <w:rFonts w:cs="Arial"/>
          <w:szCs w:val="18"/>
        </w:rPr>
        <w:tab/>
      </w:r>
      <w:r w:rsidRPr="005927E3">
        <w:rPr>
          <w:rFonts w:cs="Arial"/>
          <w:szCs w:val="18"/>
        </w:rPr>
        <w:t>les femmes qui présentent un diabète de grossesse, traitées sans insuline</w:t>
      </w:r>
      <w:r>
        <w:rPr>
          <w:rFonts w:cs="Arial"/>
          <w:szCs w:val="18"/>
        </w:rPr>
        <w:t> ;</w:t>
      </w:r>
    </w:p>
    <w:p w14:paraId="6EB8E255" w14:textId="77777777" w:rsidR="002751E9" w:rsidRDefault="002751E9" w:rsidP="002751E9">
      <w:pPr>
        <w:pStyle w:val="Retraitcorpsdetexte3"/>
        <w:tabs>
          <w:tab w:val="left" w:pos="709"/>
        </w:tabs>
        <w:jc w:val="both"/>
        <w:rPr>
          <w:rFonts w:cs="Arial"/>
          <w:szCs w:val="18"/>
        </w:rPr>
      </w:pPr>
      <w:r w:rsidRPr="005927E3">
        <w:rPr>
          <w:rFonts w:ascii="MS Gothic" w:eastAsia="MS Gothic" w:hAnsi="MS Gothic" w:cs="MS Gothic" w:hint="eastAsia"/>
          <w:szCs w:val="18"/>
        </w:rPr>
        <w:t>☐</w:t>
      </w:r>
      <w:r>
        <w:rPr>
          <w:rFonts w:cs="Arial"/>
          <w:szCs w:val="18"/>
        </w:rPr>
        <w:tab/>
        <w:t>l</w:t>
      </w:r>
      <w:r w:rsidRPr="005927E3">
        <w:rPr>
          <w:rFonts w:cs="Arial"/>
          <w:szCs w:val="18"/>
        </w:rPr>
        <w:t xml:space="preserve">es femmes diabétiques sans insulinothérapie qui ont un désir de grossesse (pendant maximum 1 an, sauf </w:t>
      </w:r>
    </w:p>
    <w:p w14:paraId="45CFCF37" w14:textId="77777777" w:rsidR="002751E9" w:rsidRDefault="002751E9" w:rsidP="002751E9">
      <w:pPr>
        <w:pStyle w:val="Retraitcorpsdetexte3"/>
        <w:tabs>
          <w:tab w:val="left" w:pos="851"/>
        </w:tabs>
        <w:jc w:val="both"/>
        <w:rPr>
          <w:rFonts w:cs="Arial"/>
          <w:szCs w:val="18"/>
        </w:rPr>
      </w:pPr>
      <w:r w:rsidRPr="005927E3">
        <w:rPr>
          <w:rFonts w:cs="Arial"/>
          <w:szCs w:val="18"/>
        </w:rPr>
        <w:t>exceptions justifiées)</w:t>
      </w:r>
      <w:r>
        <w:rPr>
          <w:rFonts w:cs="Arial"/>
          <w:szCs w:val="18"/>
        </w:rPr>
        <w:t> ;</w:t>
      </w:r>
    </w:p>
    <w:p w14:paraId="504D4007" w14:textId="77777777" w:rsidR="002751E9" w:rsidRDefault="002751E9" w:rsidP="002751E9">
      <w:pPr>
        <w:pStyle w:val="Retraitcorpsdetexte3"/>
        <w:tabs>
          <w:tab w:val="left" w:pos="709"/>
        </w:tabs>
        <w:jc w:val="both"/>
        <w:rPr>
          <w:rFonts w:cs="Arial"/>
          <w:szCs w:val="18"/>
        </w:rPr>
      </w:pPr>
      <w:r w:rsidRPr="005927E3">
        <w:rPr>
          <w:rFonts w:ascii="MS Gothic" w:eastAsia="MS Gothic" w:hAnsi="MS Gothic" w:cs="MS Gothic" w:hint="eastAsia"/>
          <w:szCs w:val="18"/>
        </w:rPr>
        <w:t>☐</w:t>
      </w:r>
      <w:r>
        <w:rPr>
          <w:rFonts w:cs="Arial"/>
          <w:szCs w:val="18"/>
        </w:rPr>
        <w:tab/>
      </w:r>
      <w:r w:rsidRPr="005927E3">
        <w:rPr>
          <w:rFonts w:cs="Arial"/>
          <w:szCs w:val="18"/>
        </w:rPr>
        <w:t xml:space="preserve">les patients souffrant de pancréatites chroniques qui ne répondent pas aux conditions du groupe A.2. et </w:t>
      </w:r>
    </w:p>
    <w:p w14:paraId="3E9E3E96" w14:textId="77777777" w:rsidR="002751E9" w:rsidRDefault="002751E9" w:rsidP="002751E9">
      <w:pPr>
        <w:pStyle w:val="Retraitcorpsdetexte3"/>
        <w:tabs>
          <w:tab w:val="left" w:pos="851"/>
        </w:tabs>
        <w:jc w:val="both"/>
        <w:rPr>
          <w:rFonts w:cs="Arial"/>
          <w:szCs w:val="18"/>
        </w:rPr>
      </w:pPr>
      <w:r w:rsidRPr="005927E3">
        <w:rPr>
          <w:rFonts w:cs="Arial"/>
          <w:szCs w:val="18"/>
        </w:rPr>
        <w:lastRenderedPageBreak/>
        <w:t>qui sont traités par insuline et/ou par d’autres antidiabétiques injectables</w:t>
      </w:r>
      <w:r>
        <w:rPr>
          <w:rFonts w:cs="Arial"/>
          <w:szCs w:val="18"/>
        </w:rPr>
        <w:t>.</w:t>
      </w:r>
    </w:p>
    <w:p w14:paraId="57D3C580" w14:textId="77777777" w:rsidR="002751E9" w:rsidRDefault="002751E9" w:rsidP="002751E9">
      <w:pPr>
        <w:pStyle w:val="Retraitcorpsdetexte3"/>
        <w:ind w:left="0" w:firstLine="0"/>
        <w:rPr>
          <w:rFonts w:cs="Arial"/>
          <w:szCs w:val="18"/>
        </w:rPr>
      </w:pPr>
    </w:p>
    <w:p w14:paraId="724CA480" w14:textId="77777777" w:rsidR="002751E9" w:rsidRDefault="002751E9" w:rsidP="002751E9">
      <w:pPr>
        <w:pStyle w:val="Retraitcorpsdetexte3"/>
        <w:ind w:left="0" w:firstLine="0"/>
        <w:rPr>
          <w:rFonts w:cs="Arial"/>
          <w:szCs w:val="18"/>
        </w:rPr>
      </w:pPr>
    </w:p>
    <w:p w14:paraId="014FBD03" w14:textId="77777777" w:rsidR="002751E9" w:rsidRPr="00AB2826" w:rsidRDefault="002751E9" w:rsidP="002751E9">
      <w:pPr>
        <w:pStyle w:val="Retraitcorpsdetexte3"/>
        <w:rPr>
          <w:rFonts w:cs="Arial"/>
          <w:sz w:val="16"/>
          <w:szCs w:val="16"/>
        </w:rPr>
      </w:pPr>
      <w:r w:rsidRPr="00AB2826">
        <w:rPr>
          <w:rFonts w:cs="Arial"/>
          <w:sz w:val="16"/>
          <w:szCs w:val="16"/>
          <w:vertAlign w:val="superscript"/>
        </w:rPr>
        <w:t>2</w:t>
      </w:r>
      <w:r w:rsidRPr="00AB2826">
        <w:rPr>
          <w:rFonts w:cs="Arial"/>
          <w:sz w:val="16"/>
          <w:szCs w:val="16"/>
        </w:rPr>
        <w:t xml:space="preserve"> Cochez ce qui convient.</w:t>
      </w:r>
    </w:p>
    <w:p w14:paraId="6B12CEF7" w14:textId="77777777" w:rsidR="002751E9" w:rsidRPr="00AB2826" w:rsidRDefault="002751E9" w:rsidP="002751E9">
      <w:pPr>
        <w:rPr>
          <w:rFonts w:ascii="Arial" w:hAnsi="Arial" w:cs="Arial"/>
          <w:spacing w:val="-2"/>
          <w:sz w:val="16"/>
          <w:szCs w:val="16"/>
          <w:lang w:val="fr-FR"/>
        </w:rPr>
      </w:pPr>
      <w:r w:rsidRPr="00AB2826">
        <w:rPr>
          <w:rFonts w:ascii="Arial" w:hAnsi="Arial" w:cs="Arial"/>
          <w:spacing w:val="-2"/>
          <w:sz w:val="16"/>
          <w:szCs w:val="16"/>
          <w:vertAlign w:val="superscript"/>
          <w:lang w:val="fr-FR"/>
        </w:rPr>
        <w:t>3</w:t>
      </w:r>
      <w:r w:rsidRPr="00AB2826">
        <w:rPr>
          <w:rFonts w:ascii="Arial" w:hAnsi="Arial" w:cs="Arial"/>
          <w:spacing w:val="-2"/>
          <w:sz w:val="16"/>
          <w:szCs w:val="16"/>
          <w:lang w:val="fr-FR"/>
        </w:rPr>
        <w:t xml:space="preserve"> Si le bénéficiaire est</w:t>
      </w:r>
      <w:r>
        <w:rPr>
          <w:rFonts w:ascii="Arial" w:hAnsi="Arial" w:cs="Arial"/>
          <w:spacing w:val="-2"/>
          <w:sz w:val="16"/>
          <w:szCs w:val="16"/>
          <w:lang w:val="fr-FR"/>
        </w:rPr>
        <w:t xml:space="preserve"> encore hospitalisé à la date à laquelle</w:t>
      </w:r>
      <w:r w:rsidRPr="00AB2826">
        <w:rPr>
          <w:rFonts w:ascii="Arial" w:hAnsi="Arial" w:cs="Arial"/>
          <w:spacing w:val="-2"/>
          <w:sz w:val="16"/>
          <w:szCs w:val="16"/>
          <w:lang w:val="fr-FR"/>
        </w:rPr>
        <w:t xml:space="preserve"> la présente demande est introduite, la date de début de l’hospitalisation doit seulement être mentionnée.</w:t>
      </w:r>
    </w:p>
    <w:p w14:paraId="4B9AC062" w14:textId="77777777" w:rsidR="002751E9" w:rsidRDefault="002751E9" w:rsidP="002751E9">
      <w:pPr>
        <w:spacing w:line="360" w:lineRule="auto"/>
        <w:jc w:val="both"/>
        <w:rPr>
          <w:rFonts w:ascii="Arial" w:hAnsi="Arial" w:cs="Arial"/>
          <w:spacing w:val="-2"/>
          <w:sz w:val="18"/>
          <w:szCs w:val="18"/>
          <w:lang w:val="fr-FR"/>
        </w:rPr>
      </w:pPr>
      <w:r w:rsidRPr="00833343">
        <w:rPr>
          <w:rFonts w:ascii="Arial" w:hAnsi="Arial" w:cs="Arial"/>
          <w:spacing w:val="-2"/>
          <w:sz w:val="18"/>
          <w:szCs w:val="18"/>
          <w:lang w:val="fr-FR"/>
        </w:rPr>
        <w:t xml:space="preserve">Nom, signature et date du </w:t>
      </w:r>
      <w:r w:rsidRPr="00833343">
        <w:rPr>
          <w:rFonts w:ascii="Arial" w:hAnsi="Arial" w:cs="Arial"/>
          <w:b/>
          <w:spacing w:val="-2"/>
          <w:sz w:val="18"/>
          <w:szCs w:val="18"/>
          <w:lang w:val="fr-FR"/>
        </w:rPr>
        <w:t xml:space="preserve">médecin responsable ou </w:t>
      </w:r>
      <w:r>
        <w:rPr>
          <w:rFonts w:ascii="Arial" w:hAnsi="Arial" w:cs="Arial"/>
          <w:b/>
          <w:spacing w:val="-2"/>
          <w:sz w:val="18"/>
          <w:szCs w:val="18"/>
          <w:lang w:val="fr-FR"/>
        </w:rPr>
        <w:t>de l’</w:t>
      </w:r>
      <w:r w:rsidRPr="00833343">
        <w:rPr>
          <w:rFonts w:ascii="Arial" w:hAnsi="Arial" w:cs="Arial"/>
          <w:b/>
          <w:spacing w:val="-2"/>
          <w:sz w:val="18"/>
          <w:szCs w:val="18"/>
          <w:lang w:val="fr-FR"/>
        </w:rPr>
        <w:t xml:space="preserve">endocrino-diabétologue de l'équipe de diabétologie </w:t>
      </w:r>
      <w:proofErr w:type="gramStart"/>
      <w:r w:rsidRPr="00833343">
        <w:rPr>
          <w:rFonts w:ascii="Arial" w:hAnsi="Arial" w:cs="Arial"/>
          <w:b/>
          <w:spacing w:val="-2"/>
          <w:sz w:val="18"/>
          <w:szCs w:val="18"/>
          <w:lang w:val="fr-FR"/>
        </w:rPr>
        <w:t>conventionnée:</w:t>
      </w:r>
      <w:r>
        <w:rPr>
          <w:rFonts w:ascii="Arial" w:hAnsi="Arial" w:cs="Arial"/>
          <w:spacing w:val="-2"/>
          <w:sz w:val="18"/>
          <w:szCs w:val="18"/>
          <w:lang w:val="fr-FR"/>
        </w:rPr>
        <w:t>…</w:t>
      </w:r>
      <w:proofErr w:type="gramEnd"/>
      <w:r>
        <w:rPr>
          <w:rFonts w:ascii="Arial" w:hAnsi="Arial" w:cs="Arial"/>
          <w:spacing w:val="-2"/>
          <w:sz w:val="18"/>
          <w:szCs w:val="18"/>
          <w:lang w:val="fr-FR"/>
        </w:rPr>
        <w:t>……………………………………………………..…………………………………………</w:t>
      </w:r>
    </w:p>
    <w:p w14:paraId="0AD34F24" w14:textId="77777777" w:rsidR="002751E9" w:rsidRDefault="002751E9" w:rsidP="002751E9">
      <w:pPr>
        <w:spacing w:line="360" w:lineRule="auto"/>
        <w:jc w:val="both"/>
        <w:rPr>
          <w:rFonts w:ascii="Arial" w:hAnsi="Arial" w:cs="Arial"/>
          <w:spacing w:val="-2"/>
          <w:sz w:val="18"/>
          <w:szCs w:val="18"/>
          <w:lang w:val="fr-FR"/>
        </w:rPr>
      </w:pPr>
      <w:r>
        <w:rPr>
          <w:rFonts w:ascii="Arial" w:hAnsi="Arial" w:cs="Arial"/>
          <w:spacing w:val="-2"/>
          <w:sz w:val="18"/>
          <w:szCs w:val="18"/>
          <w:lang w:val="fr-FR"/>
        </w:rPr>
        <w:t>…………………………………………………………………………………………………………………………………………………………………………………………………………………………………………………………………………</w:t>
      </w:r>
    </w:p>
    <w:p w14:paraId="678FBBE4" w14:textId="77777777" w:rsidR="002751E9" w:rsidRPr="00833343" w:rsidRDefault="002751E9" w:rsidP="002751E9">
      <w:pPr>
        <w:spacing w:line="360" w:lineRule="auto"/>
        <w:jc w:val="both"/>
        <w:rPr>
          <w:rFonts w:ascii="Arial" w:hAnsi="Arial" w:cs="Arial"/>
          <w:spacing w:val="-2"/>
          <w:sz w:val="18"/>
          <w:szCs w:val="18"/>
          <w:lang w:val="fr-FR"/>
        </w:rPr>
      </w:pPr>
    </w:p>
    <w:p w14:paraId="1028134A" w14:textId="77777777" w:rsidR="002751E9" w:rsidRPr="00833343" w:rsidRDefault="002751E9" w:rsidP="002751E9">
      <w:pPr>
        <w:rPr>
          <w:rFonts w:ascii="Arial" w:hAnsi="Arial" w:cs="Arial"/>
          <w:spacing w:val="-2"/>
          <w:sz w:val="18"/>
          <w:szCs w:val="18"/>
          <w:lang w:val="fr-FR"/>
        </w:rPr>
      </w:pPr>
      <w:r w:rsidRPr="00833343">
        <w:rPr>
          <w:rFonts w:ascii="Arial" w:hAnsi="Arial" w:cs="Arial"/>
          <w:spacing w:val="-2"/>
          <w:sz w:val="18"/>
          <w:szCs w:val="18"/>
          <w:lang w:val="fr-FR"/>
        </w:rPr>
        <w:t xml:space="preserve">Noms des </w:t>
      </w:r>
      <w:r w:rsidRPr="00833343">
        <w:rPr>
          <w:rFonts w:ascii="Arial" w:hAnsi="Arial" w:cs="Arial"/>
          <w:b/>
          <w:spacing w:val="-2"/>
          <w:sz w:val="18"/>
          <w:szCs w:val="18"/>
          <w:lang w:val="fr-FR"/>
        </w:rPr>
        <w:t>autres médecins</w:t>
      </w:r>
      <w:r w:rsidRPr="00833343">
        <w:rPr>
          <w:rFonts w:ascii="Arial" w:hAnsi="Arial" w:cs="Arial"/>
          <w:spacing w:val="-2"/>
          <w:sz w:val="18"/>
          <w:szCs w:val="18"/>
          <w:lang w:val="fr-FR"/>
        </w:rPr>
        <w:t xml:space="preserve"> impliqués activement dans </w:t>
      </w:r>
      <w:r>
        <w:rPr>
          <w:rFonts w:ascii="Arial" w:hAnsi="Arial" w:cs="Arial"/>
          <w:spacing w:val="-2"/>
          <w:sz w:val="18"/>
          <w:szCs w:val="18"/>
          <w:lang w:val="fr-FR"/>
        </w:rPr>
        <w:t>le traitement</w:t>
      </w:r>
      <w:r w:rsidRPr="00833343">
        <w:rPr>
          <w:rFonts w:ascii="Arial" w:hAnsi="Arial" w:cs="Arial"/>
          <w:spacing w:val="-2"/>
          <w:sz w:val="18"/>
          <w:szCs w:val="18"/>
          <w:lang w:val="fr-FR"/>
        </w:rPr>
        <w:t xml:space="preserve"> du diabète du bénéficiaire :</w:t>
      </w:r>
    </w:p>
    <w:p w14:paraId="6C78C237" w14:textId="77777777" w:rsidR="002751E9" w:rsidRDefault="002751E9" w:rsidP="002751E9">
      <w:pPr>
        <w:rPr>
          <w:rFonts w:ascii="Arial" w:hAnsi="Arial" w:cs="Arial"/>
          <w:spacing w:val="-2"/>
          <w:sz w:val="18"/>
          <w:szCs w:val="18"/>
          <w:lang w:val="fr-FR"/>
        </w:rPr>
      </w:pPr>
    </w:p>
    <w:p w14:paraId="6FBFAAFE" w14:textId="77777777" w:rsidR="002751E9" w:rsidRPr="00EC2EF7" w:rsidRDefault="002751E9" w:rsidP="002751E9">
      <w:pPr>
        <w:widowControl w:val="0"/>
        <w:numPr>
          <w:ilvl w:val="0"/>
          <w:numId w:val="24"/>
        </w:numPr>
        <w:pBdr>
          <w:bottom w:val="single" w:sz="18" w:space="1" w:color="auto"/>
        </w:pBdr>
        <w:rPr>
          <w:rFonts w:ascii="Arial" w:hAnsi="Arial" w:cs="Arial"/>
          <w:b/>
          <w:spacing w:val="-2"/>
          <w:sz w:val="18"/>
          <w:szCs w:val="18"/>
          <w:lang w:val="fr-FR"/>
        </w:rPr>
      </w:pPr>
      <w:r>
        <w:rPr>
          <w:rFonts w:ascii="Arial" w:hAnsi="Arial" w:cs="Arial"/>
          <w:spacing w:val="-2"/>
          <w:sz w:val="18"/>
          <w:szCs w:val="18"/>
          <w:lang w:val="fr-FR"/>
        </w:rPr>
        <w:t xml:space="preserve">Médecins </w:t>
      </w:r>
      <w:r w:rsidRPr="00833343">
        <w:rPr>
          <w:rFonts w:ascii="Arial" w:hAnsi="Arial" w:cs="Arial"/>
          <w:spacing w:val="-2"/>
          <w:sz w:val="18"/>
          <w:szCs w:val="18"/>
          <w:lang w:val="fr-FR"/>
        </w:rPr>
        <w:t>spécialistes : </w:t>
      </w:r>
      <w:r>
        <w:rPr>
          <w:rFonts w:ascii="Arial" w:hAnsi="Arial" w:cs="Arial"/>
          <w:spacing w:val="-2"/>
          <w:sz w:val="18"/>
          <w:szCs w:val="18"/>
          <w:lang w:val="fr-FR"/>
        </w:rPr>
        <w:t>……………………………………………………………………………………</w:t>
      </w:r>
    </w:p>
    <w:p w14:paraId="270FCB96" w14:textId="77777777" w:rsidR="002751E9" w:rsidRPr="00833343" w:rsidRDefault="002751E9" w:rsidP="002751E9">
      <w:pPr>
        <w:pStyle w:val="Titre1"/>
        <w:spacing w:before="120"/>
        <w:rPr>
          <w:rFonts w:cs="Arial"/>
          <w:szCs w:val="18"/>
        </w:rPr>
      </w:pPr>
      <w:r>
        <w:rPr>
          <w:rFonts w:cs="Arial"/>
          <w:szCs w:val="18"/>
        </w:rPr>
        <w:t xml:space="preserve">DECISION DU MEDECIN </w:t>
      </w:r>
      <w:r w:rsidRPr="00833343">
        <w:rPr>
          <w:rFonts w:cs="Arial"/>
          <w:szCs w:val="18"/>
        </w:rPr>
        <w:t>CONSEIL</w:t>
      </w:r>
    </w:p>
    <w:p w14:paraId="2401EFF8" w14:textId="77777777" w:rsidR="002751E9" w:rsidRPr="00833343" w:rsidRDefault="002751E9" w:rsidP="002751E9">
      <w:pPr>
        <w:rPr>
          <w:rFonts w:ascii="Arial" w:hAnsi="Arial" w:cs="Arial"/>
          <w:b/>
          <w:spacing w:val="-2"/>
          <w:sz w:val="18"/>
          <w:szCs w:val="18"/>
          <w:lang w:val="fr-FR"/>
        </w:rPr>
      </w:pPr>
    </w:p>
    <w:p w14:paraId="795FB297" w14:textId="77777777" w:rsidR="002751E9" w:rsidRPr="00EC2EF7" w:rsidRDefault="002751E9" w:rsidP="002751E9">
      <w:pPr>
        <w:rPr>
          <w:rFonts w:ascii="Arial" w:hAnsi="Arial" w:cs="Arial"/>
          <w:spacing w:val="-2"/>
          <w:sz w:val="18"/>
          <w:szCs w:val="18"/>
          <w:lang w:val="fr-FR"/>
        </w:rPr>
      </w:pPr>
      <w:r w:rsidRPr="00833343">
        <w:rPr>
          <w:rFonts w:ascii="Arial" w:hAnsi="Arial" w:cs="Arial"/>
          <w:b/>
          <w:spacing w:val="-2"/>
          <w:sz w:val="18"/>
          <w:szCs w:val="18"/>
          <w:lang w:val="fr-FR"/>
        </w:rPr>
        <w:tab/>
        <w:t xml:space="preserve">Date de réception de la présente demande </w:t>
      </w:r>
      <w:r>
        <w:rPr>
          <w:rFonts w:ascii="Arial" w:hAnsi="Arial" w:cs="Arial"/>
          <w:spacing w:val="-2"/>
          <w:sz w:val="18"/>
          <w:szCs w:val="18"/>
          <w:lang w:val="fr-FR"/>
        </w:rPr>
        <w:t>…………/…</w:t>
      </w:r>
      <w:proofErr w:type="gramStart"/>
      <w:r>
        <w:rPr>
          <w:rFonts w:ascii="Arial" w:hAnsi="Arial" w:cs="Arial"/>
          <w:spacing w:val="-2"/>
          <w:sz w:val="18"/>
          <w:szCs w:val="18"/>
          <w:lang w:val="fr-FR"/>
        </w:rPr>
        <w:t>…….</w:t>
      </w:r>
      <w:proofErr w:type="gramEnd"/>
      <w:r>
        <w:rPr>
          <w:rFonts w:ascii="Arial" w:hAnsi="Arial" w:cs="Arial"/>
          <w:spacing w:val="-2"/>
          <w:sz w:val="18"/>
          <w:szCs w:val="18"/>
          <w:lang w:val="fr-FR"/>
        </w:rPr>
        <w:t>./…………</w:t>
      </w:r>
    </w:p>
    <w:p w14:paraId="67533F38" w14:textId="77777777" w:rsidR="002751E9" w:rsidRDefault="002751E9" w:rsidP="002751E9">
      <w:pPr>
        <w:rPr>
          <w:rFonts w:ascii="Arial" w:hAnsi="Arial" w:cs="Arial"/>
          <w:b/>
          <w:spacing w:val="-2"/>
          <w:sz w:val="18"/>
          <w:szCs w:val="18"/>
          <w:lang w:val="fr-FR"/>
        </w:rPr>
      </w:pPr>
    </w:p>
    <w:p w14:paraId="7FAD24A0" w14:textId="77777777" w:rsidR="002751E9" w:rsidRPr="00833343" w:rsidRDefault="002751E9" w:rsidP="002751E9">
      <w:pPr>
        <w:ind w:firstLine="720"/>
        <w:rPr>
          <w:rFonts w:ascii="Arial" w:hAnsi="Arial" w:cs="Arial"/>
          <w:spacing w:val="-2"/>
          <w:sz w:val="18"/>
          <w:szCs w:val="18"/>
          <w:lang w:val="fr-FR"/>
        </w:rPr>
      </w:pPr>
      <w:r>
        <w:rPr>
          <w:rFonts w:ascii="Arial" w:hAnsi="Arial" w:cs="Arial"/>
          <w:b/>
          <w:spacing w:val="-2"/>
          <w:sz w:val="18"/>
          <w:szCs w:val="18"/>
          <w:lang w:val="fr-FR"/>
        </w:rPr>
        <w:t xml:space="preserve">Décision du médecin </w:t>
      </w:r>
      <w:r w:rsidRPr="00833343">
        <w:rPr>
          <w:rFonts w:ascii="Arial" w:hAnsi="Arial" w:cs="Arial"/>
          <w:b/>
          <w:spacing w:val="-2"/>
          <w:sz w:val="18"/>
          <w:szCs w:val="18"/>
          <w:lang w:val="fr-FR"/>
        </w:rPr>
        <w:t xml:space="preserve">conseil </w:t>
      </w:r>
      <w:proofErr w:type="gramStart"/>
      <w:r>
        <w:rPr>
          <w:rFonts w:ascii="Arial" w:hAnsi="Arial" w:cs="Arial"/>
          <w:b/>
          <w:spacing w:val="-2"/>
          <w:sz w:val="18"/>
          <w:szCs w:val="18"/>
          <w:vertAlign w:val="superscript"/>
          <w:lang w:val="fr-FR"/>
        </w:rPr>
        <w:t>2</w:t>
      </w:r>
      <w:r w:rsidRPr="00833343">
        <w:rPr>
          <w:rFonts w:ascii="Arial" w:hAnsi="Arial" w:cs="Arial"/>
          <w:b/>
          <w:spacing w:val="-2"/>
          <w:sz w:val="18"/>
          <w:szCs w:val="18"/>
          <w:lang w:val="fr-FR"/>
        </w:rPr>
        <w:t>:</w:t>
      </w:r>
      <w:proofErr w:type="gramEnd"/>
    </w:p>
    <w:p w14:paraId="306313CC" w14:textId="77777777" w:rsidR="002751E9" w:rsidRPr="00833343" w:rsidRDefault="002751E9" w:rsidP="002751E9">
      <w:pPr>
        <w:rPr>
          <w:rFonts w:ascii="Arial" w:hAnsi="Arial" w:cs="Arial"/>
          <w:spacing w:val="-2"/>
          <w:sz w:val="18"/>
          <w:szCs w:val="18"/>
          <w:lang w:val="fr-FR"/>
        </w:rPr>
      </w:pPr>
    </w:p>
    <w:p w14:paraId="63FB54BF" w14:textId="77777777" w:rsidR="002751E9" w:rsidRPr="00100F8F" w:rsidRDefault="00000000" w:rsidP="002751E9">
      <w:pPr>
        <w:spacing w:line="360" w:lineRule="auto"/>
        <w:rPr>
          <w:rFonts w:ascii="Arial" w:hAnsi="Arial" w:cs="Arial"/>
          <w:b/>
          <w:i/>
          <w:spacing w:val="-2"/>
          <w:sz w:val="18"/>
          <w:szCs w:val="18"/>
          <w:lang w:val="fr-FR"/>
        </w:rPr>
      </w:pPr>
      <w:sdt>
        <w:sdtPr>
          <w:rPr>
            <w:rFonts w:ascii="Arial" w:hAnsi="Arial" w:cs="Arial"/>
            <w:spacing w:val="-2"/>
            <w:sz w:val="18"/>
            <w:szCs w:val="18"/>
            <w:lang w:val="fr-FR"/>
          </w:rPr>
          <w:id w:val="1521510135"/>
          <w14:checkbox>
            <w14:checked w14:val="0"/>
            <w14:checkedState w14:val="2612" w14:font="MS Gothic"/>
            <w14:uncheckedState w14:val="2610" w14:font="MS Gothic"/>
          </w14:checkbox>
        </w:sdtPr>
        <w:sdtContent>
          <w:r w:rsidR="002751E9">
            <w:rPr>
              <w:rFonts w:ascii="MS Gothic" w:eastAsia="MS Gothic" w:hAnsi="MS Gothic" w:cs="Arial" w:hint="eastAsia"/>
              <w:spacing w:val="-2"/>
              <w:sz w:val="18"/>
              <w:szCs w:val="18"/>
              <w:lang w:val="fr-FR"/>
            </w:rPr>
            <w:t>☐</w:t>
          </w:r>
        </w:sdtContent>
      </w:sdt>
      <w:r w:rsidR="002751E9">
        <w:rPr>
          <w:rFonts w:ascii="Arial" w:hAnsi="Arial" w:cs="Arial"/>
          <w:spacing w:val="-2"/>
          <w:sz w:val="18"/>
          <w:szCs w:val="18"/>
          <w:lang w:val="fr-FR"/>
        </w:rPr>
        <w:t xml:space="preserve"> F</w:t>
      </w:r>
      <w:r w:rsidR="002751E9" w:rsidRPr="00100F8F">
        <w:rPr>
          <w:rFonts w:ascii="Arial" w:hAnsi="Arial" w:cs="Arial"/>
          <w:spacing w:val="-2"/>
          <w:sz w:val="18"/>
          <w:szCs w:val="18"/>
          <w:lang w:val="fr-FR"/>
        </w:rPr>
        <w:t xml:space="preserve">avorable pour </w:t>
      </w:r>
      <w:r w:rsidR="002751E9">
        <w:rPr>
          <w:rFonts w:ascii="Arial" w:hAnsi="Arial" w:cs="Arial"/>
          <w:spacing w:val="-2"/>
          <w:sz w:val="18"/>
          <w:szCs w:val="18"/>
          <w:lang w:val="fr-FR"/>
        </w:rPr>
        <w:t>le suivi d’un programme de soins multidisciplinaire</w:t>
      </w:r>
    </w:p>
    <w:p w14:paraId="3BEF02D9" w14:textId="77777777" w:rsidR="002751E9" w:rsidRDefault="00000000" w:rsidP="002751E9">
      <w:pPr>
        <w:spacing w:line="360" w:lineRule="auto"/>
        <w:rPr>
          <w:rFonts w:ascii="Arial" w:hAnsi="Arial" w:cs="Arial"/>
          <w:spacing w:val="-2"/>
          <w:sz w:val="18"/>
          <w:szCs w:val="18"/>
          <w:lang w:val="fr-FR"/>
        </w:rPr>
      </w:pPr>
      <w:sdt>
        <w:sdtPr>
          <w:rPr>
            <w:rFonts w:ascii="Arial" w:hAnsi="Arial" w:cs="Arial"/>
            <w:spacing w:val="-2"/>
            <w:sz w:val="18"/>
            <w:szCs w:val="18"/>
          </w:rPr>
          <w:id w:val="-1830980214"/>
          <w14:checkbox>
            <w14:checked w14:val="0"/>
            <w14:checkedState w14:val="2612" w14:font="MS Gothic"/>
            <w14:uncheckedState w14:val="2610" w14:font="MS Gothic"/>
          </w14:checkbox>
        </w:sdtPr>
        <w:sdtContent>
          <w:r w:rsidR="002751E9">
            <w:rPr>
              <w:rFonts w:ascii="MS Gothic" w:eastAsia="MS Gothic" w:hAnsi="MS Gothic" w:cs="Arial" w:hint="eastAsia"/>
              <w:spacing w:val="-2"/>
              <w:sz w:val="18"/>
              <w:szCs w:val="18"/>
            </w:rPr>
            <w:t>☐</w:t>
          </w:r>
        </w:sdtContent>
      </w:sdt>
      <w:r w:rsidR="002751E9">
        <w:rPr>
          <w:rFonts w:ascii="Arial" w:hAnsi="Arial" w:cs="Arial"/>
          <w:spacing w:val="-2"/>
          <w:sz w:val="18"/>
          <w:szCs w:val="18"/>
        </w:rPr>
        <w:t xml:space="preserve"> </w:t>
      </w:r>
      <w:r w:rsidR="002751E9" w:rsidRPr="00EE43BD">
        <w:rPr>
          <w:rFonts w:ascii="Arial" w:hAnsi="Arial" w:cs="Arial"/>
          <w:spacing w:val="-2"/>
          <w:sz w:val="18"/>
          <w:szCs w:val="18"/>
        </w:rPr>
        <w:t>D</w:t>
      </w:r>
      <w:proofErr w:type="spellStart"/>
      <w:r w:rsidR="002751E9" w:rsidRPr="00833343">
        <w:rPr>
          <w:rFonts w:ascii="Arial" w:hAnsi="Arial" w:cs="Arial"/>
          <w:spacing w:val="-2"/>
          <w:sz w:val="18"/>
          <w:szCs w:val="18"/>
          <w:lang w:val="fr-FR"/>
        </w:rPr>
        <w:t>éfavorable</w:t>
      </w:r>
      <w:proofErr w:type="spellEnd"/>
      <w:r w:rsidR="002751E9">
        <w:rPr>
          <w:rFonts w:ascii="Arial" w:hAnsi="Arial" w:cs="Arial"/>
          <w:spacing w:val="-2"/>
          <w:sz w:val="18"/>
          <w:szCs w:val="18"/>
          <w:lang w:val="fr-FR"/>
        </w:rPr>
        <w:t xml:space="preserve"> pour le suivi d’un programme de soins multidisciplinaire parce que :</w:t>
      </w:r>
    </w:p>
    <w:p w14:paraId="5B4D020B" w14:textId="77777777" w:rsidR="002751E9" w:rsidRPr="00833343" w:rsidRDefault="002751E9" w:rsidP="002751E9">
      <w:pPr>
        <w:spacing w:line="360" w:lineRule="auto"/>
        <w:rPr>
          <w:rFonts w:ascii="Arial" w:hAnsi="Arial" w:cs="Arial"/>
          <w:spacing w:val="-2"/>
          <w:sz w:val="18"/>
          <w:szCs w:val="18"/>
          <w:lang w:val="fr-FR"/>
        </w:rPr>
      </w:pPr>
      <w:r>
        <w:rPr>
          <w:rFonts w:ascii="Arial" w:hAnsi="Arial" w:cs="Arial"/>
          <w:spacing w:val="-2"/>
          <w:sz w:val="18"/>
          <w:szCs w:val="18"/>
          <w:lang w:val="fr-FR"/>
        </w:rPr>
        <w:t>…………………………………………………………………………………………………………………………………………………………………………………………………………………………………………………………………………………………………………………………………………………………………………………………………………….......</w:t>
      </w:r>
    </w:p>
    <w:p w14:paraId="34543737" w14:textId="77777777" w:rsidR="002751E9" w:rsidRDefault="00000000" w:rsidP="002751E9">
      <w:pPr>
        <w:spacing w:line="360" w:lineRule="auto"/>
        <w:rPr>
          <w:rFonts w:ascii="Arial" w:hAnsi="Arial" w:cs="Arial"/>
          <w:spacing w:val="-2"/>
          <w:sz w:val="18"/>
          <w:szCs w:val="18"/>
          <w:lang w:val="fr-FR"/>
        </w:rPr>
      </w:pPr>
      <w:sdt>
        <w:sdtPr>
          <w:rPr>
            <w:rFonts w:ascii="Arial" w:hAnsi="Arial" w:cs="Arial"/>
            <w:spacing w:val="-2"/>
            <w:sz w:val="18"/>
            <w:szCs w:val="18"/>
            <w:lang w:val="fr-FR"/>
          </w:rPr>
          <w:id w:val="1526983075"/>
          <w14:checkbox>
            <w14:checked w14:val="0"/>
            <w14:checkedState w14:val="2612" w14:font="MS Gothic"/>
            <w14:uncheckedState w14:val="2610" w14:font="MS Gothic"/>
          </w14:checkbox>
        </w:sdtPr>
        <w:sdtContent>
          <w:r w:rsidR="002751E9">
            <w:rPr>
              <w:rFonts w:ascii="MS Gothic" w:eastAsia="MS Gothic" w:hAnsi="MS Gothic" w:cs="Arial" w:hint="eastAsia"/>
              <w:spacing w:val="-2"/>
              <w:sz w:val="18"/>
              <w:szCs w:val="18"/>
              <w:lang w:val="fr-FR"/>
            </w:rPr>
            <w:t>☐</w:t>
          </w:r>
        </w:sdtContent>
      </w:sdt>
      <w:r w:rsidR="002751E9">
        <w:rPr>
          <w:rFonts w:ascii="Arial" w:hAnsi="Arial" w:cs="Arial"/>
          <w:spacing w:val="-2"/>
          <w:sz w:val="18"/>
          <w:szCs w:val="18"/>
          <w:lang w:val="fr-FR"/>
        </w:rPr>
        <w:t xml:space="preserve"> Autre</w:t>
      </w:r>
      <w:proofErr w:type="gramStart"/>
      <w:r w:rsidR="002751E9">
        <w:rPr>
          <w:rFonts w:ascii="Arial" w:hAnsi="Arial" w:cs="Arial"/>
          <w:spacing w:val="-2"/>
          <w:sz w:val="18"/>
          <w:szCs w:val="18"/>
          <w:lang w:val="fr-FR"/>
        </w:rPr>
        <w:t> :…</w:t>
      </w:r>
      <w:proofErr w:type="gramEnd"/>
      <w:r w:rsidR="002751E9">
        <w:rPr>
          <w:rFonts w:ascii="Arial" w:hAnsi="Arial" w:cs="Arial"/>
          <w:spacing w:val="-2"/>
          <w:sz w:val="18"/>
          <w:szCs w:val="18"/>
          <w:lang w:val="fr-FR"/>
        </w:rPr>
        <w:t>………………………………………………………………………………………………………………………..</w:t>
      </w:r>
    </w:p>
    <w:p w14:paraId="1DD6FCF1" w14:textId="77777777" w:rsidR="002751E9" w:rsidRDefault="002751E9" w:rsidP="002751E9">
      <w:pPr>
        <w:spacing w:line="360" w:lineRule="auto"/>
        <w:rPr>
          <w:rFonts w:ascii="Arial" w:hAnsi="Arial" w:cs="Arial"/>
          <w:spacing w:val="-2"/>
          <w:sz w:val="18"/>
          <w:szCs w:val="18"/>
          <w:lang w:val="fr-FR"/>
        </w:rPr>
      </w:pPr>
      <w:r>
        <w:rPr>
          <w:rFonts w:ascii="Arial" w:hAnsi="Arial" w:cs="Arial"/>
          <w:spacing w:val="-2"/>
          <w:sz w:val="18"/>
          <w:szCs w:val="18"/>
          <w:lang w:val="fr-FR"/>
        </w:rPr>
        <w:t>……………………………………………………………………………………………………………………………………...……………………………………………………………………………………………………………………………………...</w:t>
      </w:r>
    </w:p>
    <w:p w14:paraId="5BB279B9" w14:textId="77777777" w:rsidR="002751E9" w:rsidRDefault="002751E9" w:rsidP="002751E9">
      <w:pPr>
        <w:rPr>
          <w:rFonts w:ascii="Arial" w:hAnsi="Arial" w:cs="Arial"/>
          <w:spacing w:val="-2"/>
          <w:sz w:val="18"/>
          <w:szCs w:val="18"/>
          <w:lang w:val="fr-FR"/>
        </w:rPr>
      </w:pPr>
    </w:p>
    <w:p w14:paraId="68F495AE" w14:textId="77777777" w:rsidR="002751E9" w:rsidRDefault="002751E9" w:rsidP="002751E9">
      <w:pPr>
        <w:rPr>
          <w:rFonts w:ascii="Arial" w:hAnsi="Arial" w:cs="Arial"/>
          <w:spacing w:val="-2"/>
          <w:sz w:val="18"/>
          <w:szCs w:val="18"/>
          <w:lang w:val="fr-FR"/>
        </w:rPr>
      </w:pPr>
    </w:p>
    <w:p w14:paraId="0A1F2E7F" w14:textId="77777777" w:rsidR="002751E9" w:rsidRPr="00833343" w:rsidRDefault="002751E9" w:rsidP="002751E9">
      <w:pPr>
        <w:spacing w:line="360" w:lineRule="auto"/>
        <w:rPr>
          <w:rFonts w:ascii="Arial" w:hAnsi="Arial" w:cs="Arial"/>
          <w:spacing w:val="-2"/>
          <w:sz w:val="18"/>
          <w:szCs w:val="18"/>
          <w:lang w:val="fr-FR"/>
        </w:rPr>
      </w:pPr>
      <w:r w:rsidRPr="00833343">
        <w:rPr>
          <w:rFonts w:ascii="Arial" w:hAnsi="Arial" w:cs="Arial"/>
          <w:b/>
          <w:spacing w:val="-2"/>
          <w:sz w:val="18"/>
          <w:szCs w:val="18"/>
          <w:lang w:val="fr-FR"/>
        </w:rPr>
        <w:t>Identif</w:t>
      </w:r>
      <w:r>
        <w:rPr>
          <w:rFonts w:ascii="Arial" w:hAnsi="Arial" w:cs="Arial"/>
          <w:b/>
          <w:spacing w:val="-2"/>
          <w:sz w:val="18"/>
          <w:szCs w:val="18"/>
          <w:lang w:val="fr-FR"/>
        </w:rPr>
        <w:t xml:space="preserve">ication et signature du médecin </w:t>
      </w:r>
      <w:r w:rsidRPr="00833343">
        <w:rPr>
          <w:rFonts w:ascii="Arial" w:hAnsi="Arial" w:cs="Arial"/>
          <w:b/>
          <w:spacing w:val="-2"/>
          <w:sz w:val="18"/>
          <w:szCs w:val="18"/>
          <w:lang w:val="fr-FR"/>
        </w:rPr>
        <w:t>conseil et date de la décision :</w:t>
      </w:r>
    </w:p>
    <w:p w14:paraId="69478265" w14:textId="77777777" w:rsidR="002751E9" w:rsidRDefault="002751E9" w:rsidP="002751E9">
      <w:pPr>
        <w:spacing w:line="360" w:lineRule="auto"/>
        <w:rPr>
          <w:rFonts w:ascii="Arial" w:hAnsi="Arial" w:cs="Arial"/>
          <w:spacing w:val="-2"/>
          <w:sz w:val="18"/>
          <w:szCs w:val="18"/>
          <w:lang w:val="fr-FR"/>
        </w:rPr>
      </w:pPr>
      <w:r>
        <w:rPr>
          <w:rFonts w:ascii="Arial" w:hAnsi="Arial" w:cs="Arial"/>
          <w:spacing w:val="-2"/>
          <w:sz w:val="18"/>
          <w:szCs w:val="18"/>
          <w:lang w:val="fr-FR"/>
        </w:rPr>
        <w:t>…………………………………………………………………………………………………………………………………………………………………………………………………………………………………………………………………………...</w:t>
      </w:r>
    </w:p>
    <w:p w14:paraId="776248BC" w14:textId="77777777" w:rsidR="002751E9" w:rsidRDefault="002751E9" w:rsidP="002751E9">
      <w:pPr>
        <w:spacing w:line="360" w:lineRule="auto"/>
        <w:rPr>
          <w:rFonts w:ascii="Arial" w:hAnsi="Arial" w:cs="Arial"/>
          <w:spacing w:val="-2"/>
          <w:sz w:val="18"/>
          <w:szCs w:val="18"/>
          <w:lang w:val="fr-FR"/>
        </w:rPr>
      </w:pPr>
    </w:p>
    <w:p w14:paraId="108D51A8" w14:textId="77777777" w:rsidR="005F648E" w:rsidRDefault="005F648E" w:rsidP="00E95930">
      <w:pPr>
        <w:jc w:val="center"/>
        <w:rPr>
          <w:rFonts w:ascii="Avenir Next Condensed" w:hAnsi="Avenir Next Condensed"/>
          <w:b/>
          <w:color w:val="0070C0"/>
          <w:sz w:val="40"/>
          <w:szCs w:val="16"/>
        </w:rPr>
      </w:pPr>
    </w:p>
    <w:p w14:paraId="1882492A" w14:textId="77777777" w:rsidR="005F648E" w:rsidRDefault="005F648E" w:rsidP="00E95930">
      <w:pPr>
        <w:jc w:val="center"/>
        <w:rPr>
          <w:rFonts w:ascii="Avenir Next Condensed" w:hAnsi="Avenir Next Condensed"/>
          <w:b/>
          <w:color w:val="0070C0"/>
          <w:sz w:val="40"/>
          <w:szCs w:val="16"/>
        </w:rPr>
      </w:pPr>
    </w:p>
    <w:p w14:paraId="593D8D66" w14:textId="77777777" w:rsidR="005F648E" w:rsidRDefault="005F648E" w:rsidP="00E95930">
      <w:pPr>
        <w:jc w:val="center"/>
        <w:rPr>
          <w:rFonts w:ascii="Avenir Next Condensed" w:hAnsi="Avenir Next Condensed"/>
          <w:b/>
          <w:color w:val="0070C0"/>
          <w:sz w:val="40"/>
          <w:szCs w:val="16"/>
        </w:rPr>
      </w:pPr>
    </w:p>
    <w:p w14:paraId="2966644A" w14:textId="77777777" w:rsidR="005F648E" w:rsidRDefault="005F648E" w:rsidP="00E95930">
      <w:pPr>
        <w:jc w:val="center"/>
        <w:rPr>
          <w:rFonts w:ascii="Avenir Next Condensed" w:hAnsi="Avenir Next Condensed"/>
          <w:b/>
          <w:color w:val="0070C0"/>
          <w:sz w:val="40"/>
          <w:szCs w:val="16"/>
        </w:rPr>
      </w:pPr>
    </w:p>
    <w:p w14:paraId="58222361" w14:textId="77777777" w:rsidR="005F648E" w:rsidRDefault="005F648E" w:rsidP="00E95930">
      <w:pPr>
        <w:jc w:val="center"/>
        <w:rPr>
          <w:rFonts w:ascii="Avenir Next Condensed" w:hAnsi="Avenir Next Condensed"/>
          <w:b/>
          <w:color w:val="0070C0"/>
          <w:sz w:val="40"/>
          <w:szCs w:val="16"/>
        </w:rPr>
      </w:pPr>
    </w:p>
    <w:p w14:paraId="30B4186E" w14:textId="77777777" w:rsidR="009C2674" w:rsidRDefault="009C2674" w:rsidP="00E95930">
      <w:pPr>
        <w:jc w:val="center"/>
        <w:rPr>
          <w:rFonts w:ascii="Avenir Next Condensed" w:hAnsi="Avenir Next Condensed"/>
          <w:b/>
          <w:color w:val="0070C0"/>
          <w:sz w:val="40"/>
          <w:szCs w:val="16"/>
        </w:rPr>
      </w:pPr>
    </w:p>
    <w:p w14:paraId="081A05C9" w14:textId="77777777" w:rsidR="005F648E" w:rsidRDefault="005F648E" w:rsidP="00E95930">
      <w:pPr>
        <w:jc w:val="center"/>
        <w:rPr>
          <w:rFonts w:ascii="Avenir Next Condensed" w:hAnsi="Avenir Next Condensed"/>
          <w:b/>
          <w:color w:val="0070C0"/>
          <w:sz w:val="40"/>
          <w:szCs w:val="16"/>
        </w:rPr>
      </w:pPr>
    </w:p>
    <w:p w14:paraId="695CB0FB" w14:textId="77777777" w:rsidR="005F648E" w:rsidRDefault="005F648E" w:rsidP="00E95930">
      <w:pPr>
        <w:jc w:val="center"/>
        <w:rPr>
          <w:rFonts w:ascii="Avenir Next Condensed" w:hAnsi="Avenir Next Condensed"/>
          <w:b/>
          <w:color w:val="0070C0"/>
          <w:sz w:val="40"/>
          <w:szCs w:val="16"/>
        </w:rPr>
      </w:pPr>
    </w:p>
    <w:p w14:paraId="23FE7988" w14:textId="77777777" w:rsidR="005F648E" w:rsidRDefault="005F648E" w:rsidP="002751E9">
      <w:pPr>
        <w:rPr>
          <w:rFonts w:ascii="Avenir Next Condensed" w:hAnsi="Avenir Next Condensed"/>
          <w:b/>
          <w:color w:val="0070C0"/>
          <w:sz w:val="40"/>
          <w:szCs w:val="16"/>
        </w:rPr>
      </w:pPr>
    </w:p>
    <w:p w14:paraId="748922E8" w14:textId="77777777" w:rsidR="00B07BFC" w:rsidRDefault="00B07BFC" w:rsidP="002751E9">
      <w:pPr>
        <w:jc w:val="center"/>
        <w:rPr>
          <w:rFonts w:ascii="Avenir Next Condensed" w:hAnsi="Avenir Next Condensed"/>
          <w:b/>
          <w:color w:val="0070C0"/>
          <w:sz w:val="40"/>
          <w:szCs w:val="16"/>
        </w:rPr>
        <w:sectPr w:rsidR="00B07BFC" w:rsidSect="00CF30AD">
          <w:pgSz w:w="11906" w:h="16838"/>
          <w:pgMar w:top="1417" w:right="1417" w:bottom="1417" w:left="1417" w:header="708" w:footer="708" w:gutter="0"/>
          <w:cols w:space="708"/>
          <w:docGrid w:linePitch="360"/>
        </w:sectPr>
      </w:pPr>
    </w:p>
    <w:p w14:paraId="4C0D0994" w14:textId="77777777" w:rsidR="002751E9" w:rsidRPr="002751E9" w:rsidRDefault="003D1D46" w:rsidP="002751E9">
      <w:pPr>
        <w:jc w:val="center"/>
        <w:rPr>
          <w:rFonts w:ascii="Avenir Next Condensed" w:hAnsi="Avenir Next Condensed"/>
          <w:b/>
          <w:color w:val="0070C0"/>
          <w:sz w:val="40"/>
          <w:szCs w:val="16"/>
        </w:rPr>
      </w:pPr>
      <w:r>
        <w:rPr>
          <w:rFonts w:ascii="Avenir Next Condensed" w:hAnsi="Avenir Next Condensed"/>
          <w:b/>
          <w:color w:val="0070C0"/>
          <w:sz w:val="40"/>
          <w:szCs w:val="16"/>
        </w:rPr>
        <w:lastRenderedPageBreak/>
        <w:t>Annexe 2</w:t>
      </w:r>
      <w:r w:rsidRPr="00E95930">
        <w:rPr>
          <w:rFonts w:ascii="Avenir Next Condensed" w:hAnsi="Avenir Next Condensed"/>
          <w:b/>
          <w:color w:val="0070C0"/>
          <w:sz w:val="40"/>
          <w:szCs w:val="16"/>
        </w:rPr>
        <w:t xml:space="preserve"> : </w:t>
      </w:r>
      <w:r>
        <w:rPr>
          <w:rFonts w:ascii="Avenir Next Condensed" w:hAnsi="Avenir Next Condensed"/>
          <w:b/>
          <w:color w:val="0070C0"/>
          <w:sz w:val="40"/>
          <w:szCs w:val="16"/>
        </w:rPr>
        <w:t>Avec</w:t>
      </w:r>
      <w:r w:rsidRPr="00E95930">
        <w:rPr>
          <w:rFonts w:ascii="Avenir Next Condensed" w:hAnsi="Avenir Next Condensed"/>
          <w:b/>
          <w:color w:val="0070C0"/>
          <w:sz w:val="40"/>
          <w:szCs w:val="16"/>
        </w:rPr>
        <w:t xml:space="preserve"> DMG</w:t>
      </w:r>
    </w:p>
    <w:tbl>
      <w:tblPr>
        <w:tblW w:w="9498" w:type="dxa"/>
        <w:tblInd w:w="-164" w:type="dxa"/>
        <w:tblLayout w:type="fixed"/>
        <w:tblCellMar>
          <w:left w:w="120" w:type="dxa"/>
          <w:right w:w="120" w:type="dxa"/>
        </w:tblCellMar>
        <w:tblLook w:val="0000" w:firstRow="0" w:lastRow="0" w:firstColumn="0" w:lastColumn="0" w:noHBand="0" w:noVBand="0"/>
      </w:tblPr>
      <w:tblGrid>
        <w:gridCol w:w="9498"/>
      </w:tblGrid>
      <w:tr w:rsidR="002751E9" w:rsidRPr="00055350" w14:paraId="72835DFB" w14:textId="77777777" w:rsidTr="006B20B7">
        <w:tc>
          <w:tcPr>
            <w:tcW w:w="9498" w:type="dxa"/>
            <w:tcBorders>
              <w:top w:val="single" w:sz="7" w:space="0" w:color="auto"/>
              <w:left w:val="single" w:sz="7" w:space="0" w:color="auto"/>
              <w:bottom w:val="single" w:sz="7" w:space="0" w:color="auto"/>
              <w:right w:val="single" w:sz="7" w:space="0" w:color="auto"/>
            </w:tcBorders>
            <w:shd w:val="pct10" w:color="auto" w:fill="auto"/>
          </w:tcPr>
          <w:p w14:paraId="2B3550CD" w14:textId="77777777" w:rsidR="002751E9" w:rsidRPr="0065011C" w:rsidRDefault="002751E9" w:rsidP="006B20B7">
            <w:pPr>
              <w:rPr>
                <w:rFonts w:ascii="Arial" w:hAnsi="Arial" w:cs="Arial"/>
                <w:b/>
                <w:sz w:val="18"/>
                <w:szCs w:val="18"/>
                <w:lang w:val="fr-FR"/>
              </w:rPr>
            </w:pPr>
            <w:r w:rsidRPr="0065011C">
              <w:rPr>
                <w:rFonts w:ascii="Arial" w:hAnsi="Arial" w:cs="Arial"/>
                <w:spacing w:val="-2"/>
                <w:sz w:val="18"/>
                <w:szCs w:val="18"/>
                <w:lang w:val="fr-FR"/>
              </w:rPr>
              <w:fldChar w:fldCharType="begin"/>
            </w:r>
            <w:r w:rsidRPr="0065011C">
              <w:rPr>
                <w:rFonts w:ascii="Arial" w:hAnsi="Arial" w:cs="Arial"/>
                <w:spacing w:val="-2"/>
                <w:sz w:val="18"/>
                <w:szCs w:val="18"/>
                <w:lang w:val="fr-FR"/>
              </w:rPr>
              <w:fldChar w:fldCharType="end"/>
            </w:r>
          </w:p>
          <w:p w14:paraId="3769A0BD" w14:textId="77777777" w:rsidR="002751E9" w:rsidRPr="0027098E" w:rsidRDefault="002751E9" w:rsidP="006B20B7">
            <w:pPr>
              <w:jc w:val="center"/>
              <w:rPr>
                <w:rFonts w:ascii="Arial" w:hAnsi="Arial" w:cs="Arial"/>
                <w:sz w:val="18"/>
                <w:szCs w:val="18"/>
                <w:vertAlign w:val="superscript"/>
                <w:lang w:val="fr-FR"/>
              </w:rPr>
            </w:pPr>
            <w:r w:rsidRPr="0065011C">
              <w:rPr>
                <w:rFonts w:ascii="Arial" w:hAnsi="Arial" w:cs="Arial"/>
                <w:b/>
                <w:sz w:val="18"/>
                <w:szCs w:val="18"/>
                <w:lang w:val="fr-FR"/>
              </w:rPr>
              <w:t>DE</w:t>
            </w:r>
            <w:r>
              <w:rPr>
                <w:rFonts w:ascii="Arial" w:hAnsi="Arial" w:cs="Arial"/>
                <w:b/>
                <w:sz w:val="18"/>
                <w:szCs w:val="18"/>
                <w:lang w:val="fr-FR"/>
              </w:rPr>
              <w:t xml:space="preserve">MANDE D'INTERVENTION AU MEDECIN </w:t>
            </w:r>
            <w:r w:rsidRPr="0065011C">
              <w:rPr>
                <w:rFonts w:ascii="Arial" w:hAnsi="Arial" w:cs="Arial"/>
                <w:b/>
                <w:sz w:val="18"/>
                <w:szCs w:val="18"/>
                <w:lang w:val="fr-FR"/>
              </w:rPr>
              <w:t>CONSEIL</w:t>
            </w:r>
            <w:r>
              <w:rPr>
                <w:rFonts w:ascii="Arial" w:hAnsi="Arial" w:cs="Arial"/>
                <w:b/>
                <w:sz w:val="18"/>
                <w:szCs w:val="18"/>
                <w:lang w:val="fr-FR"/>
              </w:rPr>
              <w:t xml:space="preserve"> </w:t>
            </w:r>
            <w:r w:rsidRPr="0065011C">
              <w:rPr>
                <w:rFonts w:ascii="Arial" w:hAnsi="Arial" w:cs="Arial"/>
                <w:b/>
                <w:sz w:val="18"/>
                <w:szCs w:val="18"/>
                <w:lang w:val="fr-FR"/>
              </w:rPr>
              <w:t>DE L'ORGANISME ASSUR</w:t>
            </w:r>
            <w:r>
              <w:rPr>
                <w:rFonts w:ascii="Arial" w:hAnsi="Arial" w:cs="Arial"/>
                <w:b/>
                <w:sz w:val="18"/>
                <w:szCs w:val="18"/>
                <w:lang w:val="fr-FR"/>
              </w:rPr>
              <w:t xml:space="preserve">EUR DANS LE COUT DU PROGRAMME DE SOINS MULTIDISCIPLINAIRE D’AUTOGESTION DIABETIQUE </w:t>
            </w:r>
            <w:r>
              <w:rPr>
                <w:rFonts w:ascii="Arial" w:hAnsi="Arial" w:cs="Arial"/>
                <w:b/>
                <w:sz w:val="18"/>
                <w:szCs w:val="18"/>
                <w:vertAlign w:val="superscript"/>
                <w:lang w:val="fr-FR"/>
              </w:rPr>
              <w:t>1</w:t>
            </w:r>
          </w:p>
          <w:p w14:paraId="6A484B73" w14:textId="77777777" w:rsidR="002751E9" w:rsidRPr="0065011C" w:rsidRDefault="002751E9" w:rsidP="006B20B7">
            <w:pPr>
              <w:rPr>
                <w:rFonts w:ascii="Arial" w:hAnsi="Arial" w:cs="Arial"/>
                <w:sz w:val="18"/>
                <w:szCs w:val="18"/>
                <w:lang w:val="fr-FR"/>
              </w:rPr>
            </w:pPr>
          </w:p>
        </w:tc>
      </w:tr>
    </w:tbl>
    <w:p w14:paraId="34B952E8" w14:textId="77777777" w:rsidR="002751E9" w:rsidRPr="0065011C" w:rsidRDefault="002751E9" w:rsidP="002751E9">
      <w:pPr>
        <w:rPr>
          <w:rFonts w:ascii="Arial" w:hAnsi="Arial" w:cs="Arial"/>
          <w:sz w:val="18"/>
          <w:szCs w:val="18"/>
          <w:lang w:val="fr-FR"/>
        </w:rPr>
      </w:pPr>
    </w:p>
    <w:p w14:paraId="44AE5756" w14:textId="77777777" w:rsidR="002751E9" w:rsidRPr="000408E8" w:rsidRDefault="002751E9" w:rsidP="002751E9">
      <w:pPr>
        <w:jc w:val="both"/>
        <w:rPr>
          <w:rFonts w:ascii="Arial" w:hAnsi="Arial" w:cs="Arial"/>
          <w:b/>
          <w:spacing w:val="-2"/>
          <w:sz w:val="18"/>
          <w:szCs w:val="18"/>
          <w:lang w:val="fr-FR"/>
        </w:rPr>
      </w:pPr>
      <w:r w:rsidRPr="0065011C">
        <w:rPr>
          <w:rFonts w:ascii="Arial" w:hAnsi="Arial" w:cs="Arial"/>
          <w:b/>
          <w:spacing w:val="-2"/>
          <w:sz w:val="18"/>
          <w:szCs w:val="18"/>
          <w:lang w:val="fr-FR"/>
        </w:rPr>
        <w:t>A REMPLIR PAR LE PATIENT</w:t>
      </w:r>
      <w:r w:rsidRPr="0034460D">
        <w:rPr>
          <w:rFonts w:ascii="Arial" w:hAnsi="Arial" w:cs="Arial"/>
          <w:b/>
          <w:spacing w:val="-2"/>
          <w:sz w:val="18"/>
          <w:szCs w:val="18"/>
          <w:lang w:val="fr-FR"/>
        </w:rPr>
        <w:t xml:space="preserve"> </w:t>
      </w:r>
      <w:r w:rsidRPr="000408E8">
        <w:rPr>
          <w:rFonts w:ascii="Arial" w:hAnsi="Arial" w:cs="Arial"/>
          <w:b/>
          <w:spacing w:val="-2"/>
          <w:sz w:val="18"/>
          <w:szCs w:val="18"/>
          <w:lang w:val="fr-FR"/>
        </w:rPr>
        <w:t xml:space="preserve">FAISANT PARTIE DU GROUPE </w:t>
      </w:r>
      <w:r>
        <w:rPr>
          <w:rFonts w:ascii="Arial" w:hAnsi="Arial" w:cs="Arial"/>
          <w:b/>
          <w:spacing w:val="-2"/>
          <w:sz w:val="18"/>
          <w:szCs w:val="18"/>
          <w:lang w:val="fr-FR"/>
        </w:rPr>
        <w:t>A, B OU C DE LA CONVENTION ET QUI DISPOSE D’UN DMG OU POUR LEQUEL LE MEDECIN GENERALISTE NE PEUT PAS PORTER EN COMPTE LA PRESTATION DMG</w:t>
      </w:r>
    </w:p>
    <w:p w14:paraId="6F595BE6" w14:textId="77777777" w:rsidR="002751E9" w:rsidRDefault="002751E9" w:rsidP="002751E9">
      <w:pPr>
        <w:tabs>
          <w:tab w:val="left" w:pos="5245"/>
        </w:tabs>
        <w:rPr>
          <w:rFonts w:ascii="Arial" w:hAnsi="Arial" w:cs="Arial"/>
          <w:spacing w:val="-2"/>
          <w:sz w:val="18"/>
          <w:szCs w:val="18"/>
          <w:lang w:val="fr-FR"/>
        </w:rPr>
      </w:pPr>
      <w:r w:rsidRPr="0065011C">
        <w:rPr>
          <w:rFonts w:ascii="Arial" w:hAnsi="Arial" w:cs="Arial"/>
          <w:spacing w:val="-2"/>
          <w:sz w:val="18"/>
          <w:szCs w:val="18"/>
          <w:lang w:val="fr-FR"/>
        </w:rPr>
        <w:tab/>
      </w:r>
    </w:p>
    <w:p w14:paraId="522788B4" w14:textId="77777777" w:rsidR="002751E9" w:rsidRPr="0027098E" w:rsidRDefault="002751E9" w:rsidP="002751E9">
      <w:pPr>
        <w:tabs>
          <w:tab w:val="left" w:pos="5245"/>
        </w:tabs>
        <w:rPr>
          <w:rFonts w:ascii="Arial" w:hAnsi="Arial" w:cs="Arial"/>
          <w:spacing w:val="-2"/>
          <w:sz w:val="18"/>
          <w:szCs w:val="18"/>
          <w:lang w:val="fr-FR"/>
        </w:rPr>
      </w:pPr>
      <w:r>
        <w:rPr>
          <w:rFonts w:ascii="Arial" w:hAnsi="Arial" w:cs="Arial"/>
          <w:spacing w:val="-2"/>
          <w:sz w:val="18"/>
          <w:szCs w:val="18"/>
          <w:lang w:val="fr-FR"/>
        </w:rPr>
        <w:tab/>
      </w:r>
      <w:r>
        <w:rPr>
          <w:rFonts w:ascii="Arial" w:hAnsi="Arial" w:cs="Arial"/>
          <w:spacing w:val="-2"/>
          <w:sz w:val="18"/>
          <w:szCs w:val="18"/>
          <w:lang w:val="fr-FR"/>
        </w:rPr>
        <w:tab/>
      </w:r>
      <w:r>
        <w:rPr>
          <w:rFonts w:ascii="Arial" w:hAnsi="Arial" w:cs="Arial"/>
          <w:spacing w:val="-2"/>
          <w:sz w:val="18"/>
          <w:szCs w:val="18"/>
          <w:lang w:val="fr-FR"/>
        </w:rPr>
        <w:tab/>
        <w:t>apposer vignette SVP</w:t>
      </w:r>
    </w:p>
    <w:tbl>
      <w:tblPr>
        <w:tblpPr w:leftFromText="180" w:rightFromText="180" w:vertAnchor="text" w:horzAnchor="margin" w:tblpXSpec="right" w:tblpY="206"/>
        <w:tblW w:w="0" w:type="auto"/>
        <w:tblLayout w:type="fixed"/>
        <w:tblCellMar>
          <w:left w:w="120" w:type="dxa"/>
          <w:right w:w="120" w:type="dxa"/>
        </w:tblCellMar>
        <w:tblLook w:val="0000" w:firstRow="0" w:lastRow="0" w:firstColumn="0" w:lastColumn="0" w:noHBand="0" w:noVBand="0"/>
      </w:tblPr>
      <w:tblGrid>
        <w:gridCol w:w="3806"/>
      </w:tblGrid>
      <w:tr w:rsidR="002751E9" w:rsidRPr="00237032" w14:paraId="32B390E1" w14:textId="77777777" w:rsidTr="006B20B7">
        <w:tc>
          <w:tcPr>
            <w:tcW w:w="3806" w:type="dxa"/>
            <w:tcBorders>
              <w:top w:val="single" w:sz="7" w:space="0" w:color="auto"/>
              <w:left w:val="single" w:sz="7" w:space="0" w:color="auto"/>
              <w:bottom w:val="single" w:sz="7" w:space="0" w:color="auto"/>
              <w:right w:val="single" w:sz="7" w:space="0" w:color="auto"/>
            </w:tcBorders>
          </w:tcPr>
          <w:p w14:paraId="51B44EDC" w14:textId="77777777" w:rsidR="002751E9" w:rsidRPr="00237032" w:rsidRDefault="002751E9" w:rsidP="006B20B7">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before="90"/>
              <w:rPr>
                <w:rFonts w:ascii="Arial" w:hAnsi="Arial"/>
                <w:b/>
                <w:spacing w:val="-2"/>
                <w:sz w:val="18"/>
                <w:szCs w:val="18"/>
                <w:lang w:val="nl-BE"/>
              </w:rPr>
            </w:pPr>
          </w:p>
          <w:p w14:paraId="0D42363A" w14:textId="77777777" w:rsidR="002751E9" w:rsidRPr="00237032" w:rsidRDefault="002751E9" w:rsidP="006B20B7">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rPr>
                <w:rFonts w:ascii="Arial" w:hAnsi="Arial"/>
                <w:b/>
                <w:spacing w:val="-2"/>
                <w:sz w:val="18"/>
                <w:szCs w:val="18"/>
                <w:lang w:val="nl-BE"/>
              </w:rPr>
            </w:pPr>
          </w:p>
          <w:p w14:paraId="4026FC8D" w14:textId="77777777" w:rsidR="002751E9" w:rsidRPr="00237032" w:rsidRDefault="002751E9" w:rsidP="006B20B7">
            <w:pPr>
              <w:tabs>
                <w:tab w:val="left" w:pos="-6548"/>
                <w:tab w:val="left" w:pos="-5828"/>
                <w:tab w:val="left" w:pos="-5108"/>
                <w:tab w:val="left" w:pos="-4388"/>
                <w:tab w:val="left" w:pos="-3668"/>
                <w:tab w:val="left" w:pos="-2948"/>
                <w:tab w:val="left" w:pos="-2228"/>
                <w:tab w:val="left" w:pos="-1508"/>
                <w:tab w:val="left" w:pos="-788"/>
                <w:tab w:val="left" w:pos="-68"/>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 w:val="left" w:pos="9292"/>
                <w:tab w:val="left" w:pos="10012"/>
              </w:tabs>
              <w:spacing w:after="54"/>
              <w:rPr>
                <w:rFonts w:ascii="Arial" w:hAnsi="Arial"/>
                <w:b/>
                <w:spacing w:val="-2"/>
                <w:sz w:val="18"/>
                <w:szCs w:val="18"/>
                <w:lang w:val="nl-BE"/>
              </w:rPr>
            </w:pPr>
          </w:p>
        </w:tc>
      </w:tr>
    </w:tbl>
    <w:p w14:paraId="2DC9D18B" w14:textId="77777777" w:rsidR="002751E9" w:rsidRPr="000408E8" w:rsidRDefault="002751E9" w:rsidP="002751E9">
      <w:pPr>
        <w:rPr>
          <w:rFonts w:ascii="Arial" w:hAnsi="Arial" w:cs="Arial"/>
          <w:b/>
          <w:spacing w:val="-2"/>
          <w:sz w:val="18"/>
          <w:szCs w:val="18"/>
          <w:lang w:val="fr-FR"/>
        </w:rPr>
      </w:pPr>
      <w:r>
        <w:rPr>
          <w:rFonts w:ascii="Arial" w:hAnsi="Arial" w:cs="Arial"/>
          <w:b/>
          <w:spacing w:val="-2"/>
          <w:sz w:val="18"/>
          <w:szCs w:val="18"/>
          <w:lang w:val="fr-FR"/>
        </w:rPr>
        <w:t>Le/La So</w:t>
      </w:r>
      <w:r w:rsidRPr="000408E8">
        <w:rPr>
          <w:rFonts w:ascii="Arial" w:hAnsi="Arial" w:cs="Arial"/>
          <w:b/>
          <w:spacing w:val="-2"/>
          <w:sz w:val="18"/>
          <w:szCs w:val="18"/>
          <w:lang w:val="fr-FR"/>
        </w:rPr>
        <w:t>ussigné(e) </w:t>
      </w:r>
    </w:p>
    <w:p w14:paraId="3278981D" w14:textId="77777777" w:rsidR="002751E9" w:rsidRPr="0027098E" w:rsidRDefault="002751E9" w:rsidP="002751E9">
      <w:pPr>
        <w:rPr>
          <w:rFonts w:ascii="Arial" w:hAnsi="Arial" w:cs="Arial"/>
          <w:b/>
          <w:spacing w:val="-2"/>
          <w:sz w:val="18"/>
          <w:szCs w:val="18"/>
          <w:lang w:val="fr-FR"/>
        </w:rPr>
      </w:pPr>
    </w:p>
    <w:p w14:paraId="57706979" w14:textId="77777777" w:rsidR="002751E9" w:rsidRPr="000408E8" w:rsidRDefault="002751E9" w:rsidP="002751E9">
      <w:pPr>
        <w:rPr>
          <w:rFonts w:ascii="Arial" w:hAnsi="Arial" w:cs="Arial"/>
          <w:b/>
          <w:spacing w:val="-2"/>
          <w:sz w:val="18"/>
          <w:szCs w:val="18"/>
          <w:lang w:val="fr-FR"/>
        </w:rPr>
      </w:pPr>
      <w:r w:rsidRPr="000408E8">
        <w:rPr>
          <w:rFonts w:ascii="Arial" w:hAnsi="Arial" w:cs="Arial"/>
          <w:b/>
          <w:spacing w:val="-2"/>
          <w:sz w:val="18"/>
          <w:szCs w:val="18"/>
          <w:lang w:val="fr-FR"/>
        </w:rPr>
        <w:t>…………</w:t>
      </w:r>
      <w:r>
        <w:rPr>
          <w:rFonts w:ascii="Arial" w:hAnsi="Arial" w:cs="Arial"/>
          <w:b/>
          <w:spacing w:val="-2"/>
          <w:sz w:val="18"/>
          <w:szCs w:val="18"/>
          <w:lang w:val="fr-FR"/>
        </w:rPr>
        <w:t>…………………………………</w:t>
      </w:r>
      <w:proofErr w:type="gramStart"/>
      <w:r>
        <w:rPr>
          <w:rFonts w:ascii="Arial" w:hAnsi="Arial" w:cs="Arial"/>
          <w:b/>
          <w:spacing w:val="-2"/>
          <w:sz w:val="18"/>
          <w:szCs w:val="18"/>
          <w:lang w:val="fr-FR"/>
        </w:rPr>
        <w:t>…….</w:t>
      </w:r>
      <w:proofErr w:type="gramEnd"/>
      <w:r>
        <w:rPr>
          <w:rFonts w:ascii="Arial" w:hAnsi="Arial" w:cs="Arial"/>
          <w:b/>
          <w:spacing w:val="-2"/>
          <w:sz w:val="18"/>
          <w:szCs w:val="18"/>
          <w:lang w:val="fr-FR"/>
        </w:rPr>
        <w:t>(nom et prénom)</w:t>
      </w:r>
    </w:p>
    <w:p w14:paraId="0E8B381A" w14:textId="77777777" w:rsidR="002751E9" w:rsidRDefault="002751E9" w:rsidP="002751E9">
      <w:pPr>
        <w:rPr>
          <w:rFonts w:ascii="Arial" w:hAnsi="Arial" w:cs="Arial"/>
          <w:spacing w:val="-2"/>
          <w:sz w:val="18"/>
          <w:szCs w:val="18"/>
          <w:lang w:val="fr-FR"/>
        </w:rPr>
      </w:pPr>
    </w:p>
    <w:p w14:paraId="0DF3FB90" w14:textId="77777777" w:rsidR="002751E9" w:rsidRPr="0065011C" w:rsidRDefault="002751E9" w:rsidP="002751E9">
      <w:pPr>
        <w:rPr>
          <w:rFonts w:ascii="Arial" w:hAnsi="Arial" w:cs="Arial"/>
          <w:spacing w:val="-2"/>
          <w:sz w:val="18"/>
          <w:szCs w:val="18"/>
          <w:lang w:val="fr-FR"/>
        </w:rPr>
      </w:pPr>
    </w:p>
    <w:p w14:paraId="64068D0A" w14:textId="77777777" w:rsidR="002751E9" w:rsidRDefault="002751E9" w:rsidP="002751E9">
      <w:pPr>
        <w:tabs>
          <w:tab w:val="left" w:pos="-284"/>
        </w:tabs>
        <w:rPr>
          <w:rFonts w:ascii="Arial" w:hAnsi="Arial" w:cs="Arial"/>
          <w:spacing w:val="-2"/>
          <w:sz w:val="18"/>
          <w:szCs w:val="18"/>
          <w:lang w:val="fr-FR"/>
        </w:rPr>
      </w:pPr>
      <w:r>
        <w:rPr>
          <w:rFonts w:ascii="Arial" w:hAnsi="Arial" w:cs="Arial"/>
          <w:spacing w:val="-2"/>
          <w:sz w:val="18"/>
          <w:szCs w:val="18"/>
          <w:lang w:val="fr-FR"/>
        </w:rPr>
        <w:t>Cocher ce qui convient :</w:t>
      </w:r>
    </w:p>
    <w:p w14:paraId="6A5DAEA5" w14:textId="77777777" w:rsidR="002751E9" w:rsidRDefault="00000000" w:rsidP="002751E9">
      <w:pPr>
        <w:tabs>
          <w:tab w:val="left" w:pos="-142"/>
          <w:tab w:val="left" w:pos="0"/>
        </w:tabs>
        <w:rPr>
          <w:rFonts w:ascii="Arial" w:hAnsi="Arial" w:cs="Arial"/>
          <w:spacing w:val="-2"/>
          <w:sz w:val="18"/>
          <w:szCs w:val="18"/>
          <w:lang w:val="fr-FR"/>
        </w:rPr>
      </w:pPr>
      <w:sdt>
        <w:sdtPr>
          <w:rPr>
            <w:rFonts w:ascii="Arial" w:hAnsi="Arial" w:cs="Arial"/>
            <w:spacing w:val="-2"/>
            <w:sz w:val="18"/>
            <w:szCs w:val="18"/>
            <w:lang w:val="fr-FR"/>
          </w:rPr>
          <w:id w:val="703141558"/>
          <w14:checkbox>
            <w14:checked w14:val="0"/>
            <w14:checkedState w14:val="2612" w14:font="MS Gothic"/>
            <w14:uncheckedState w14:val="2610" w14:font="MS Gothic"/>
          </w14:checkbox>
        </w:sdtPr>
        <w:sdtContent>
          <w:r w:rsidR="002751E9">
            <w:rPr>
              <w:rFonts w:ascii="MS Gothic" w:eastAsia="MS Gothic" w:hAnsi="MS Gothic" w:cs="Arial" w:hint="eastAsia"/>
              <w:spacing w:val="-2"/>
              <w:sz w:val="18"/>
              <w:szCs w:val="18"/>
              <w:lang w:val="fr-FR"/>
            </w:rPr>
            <w:t>☐</w:t>
          </w:r>
        </w:sdtContent>
      </w:sdt>
      <w:r w:rsidR="002751E9">
        <w:rPr>
          <w:rFonts w:ascii="Arial" w:hAnsi="Arial" w:cs="Arial"/>
          <w:spacing w:val="-2"/>
          <w:sz w:val="18"/>
          <w:szCs w:val="18"/>
          <w:lang w:val="fr-FR"/>
        </w:rPr>
        <w:t xml:space="preserve"> </w:t>
      </w:r>
      <w:r w:rsidR="002751E9" w:rsidRPr="0065011C">
        <w:rPr>
          <w:rFonts w:ascii="Arial" w:hAnsi="Arial" w:cs="Arial"/>
          <w:spacing w:val="-2"/>
          <w:sz w:val="18"/>
          <w:szCs w:val="18"/>
          <w:lang w:val="fr-FR"/>
        </w:rPr>
        <w:t xml:space="preserve">demande une intervention </w:t>
      </w:r>
      <w:r w:rsidR="002751E9">
        <w:rPr>
          <w:rFonts w:ascii="Arial" w:hAnsi="Arial" w:cs="Arial"/>
          <w:spacing w:val="-2"/>
          <w:sz w:val="18"/>
          <w:szCs w:val="18"/>
          <w:lang w:val="fr-FR"/>
        </w:rPr>
        <w:t xml:space="preserve">dans les coûts du programme de soins multidisciplinaire </w:t>
      </w:r>
      <w:r w:rsidR="002751E9" w:rsidRPr="0065011C">
        <w:rPr>
          <w:rFonts w:ascii="Arial" w:hAnsi="Arial" w:cs="Arial"/>
          <w:spacing w:val="-2"/>
          <w:sz w:val="18"/>
          <w:szCs w:val="18"/>
          <w:lang w:val="fr-FR"/>
        </w:rPr>
        <w:t>qui lui a été prescrit et</w:t>
      </w:r>
      <w:r w:rsidR="002751E9">
        <w:rPr>
          <w:rFonts w:ascii="Arial" w:hAnsi="Arial" w:cs="Arial"/>
          <w:spacing w:val="-2"/>
          <w:sz w:val="18"/>
          <w:szCs w:val="18"/>
          <w:lang w:val="fr-FR"/>
        </w:rPr>
        <w:t xml:space="preserve"> </w:t>
      </w:r>
      <w:r w:rsidR="002751E9" w:rsidRPr="0065011C">
        <w:rPr>
          <w:rFonts w:ascii="Arial" w:hAnsi="Arial" w:cs="Arial"/>
          <w:spacing w:val="-2"/>
          <w:sz w:val="18"/>
          <w:szCs w:val="18"/>
          <w:lang w:val="fr-FR"/>
        </w:rPr>
        <w:t>qu'il/elle s'engage à suivre</w:t>
      </w:r>
      <w:r w:rsidR="002751E9">
        <w:rPr>
          <w:rFonts w:ascii="Arial" w:hAnsi="Arial" w:cs="Arial"/>
          <w:spacing w:val="-2"/>
          <w:sz w:val="18"/>
          <w:szCs w:val="18"/>
          <w:lang w:val="fr-FR"/>
        </w:rPr>
        <w:t xml:space="preserve"> </w:t>
      </w:r>
    </w:p>
    <w:p w14:paraId="2701CD01" w14:textId="77777777" w:rsidR="002751E9" w:rsidRDefault="00000000" w:rsidP="002751E9">
      <w:pPr>
        <w:tabs>
          <w:tab w:val="left" w:pos="-142"/>
          <w:tab w:val="left" w:pos="0"/>
        </w:tabs>
        <w:rPr>
          <w:rFonts w:ascii="Arial" w:hAnsi="Arial" w:cs="Arial"/>
          <w:spacing w:val="-2"/>
          <w:sz w:val="18"/>
          <w:szCs w:val="18"/>
          <w:lang w:val="fr-FR"/>
        </w:rPr>
      </w:pPr>
      <w:sdt>
        <w:sdtPr>
          <w:rPr>
            <w:rFonts w:ascii="Arial" w:hAnsi="Arial" w:cs="Arial"/>
            <w:spacing w:val="-2"/>
            <w:sz w:val="18"/>
            <w:szCs w:val="18"/>
            <w:lang w:val="fr-FR"/>
          </w:rPr>
          <w:id w:val="-892040028"/>
          <w14:checkbox>
            <w14:checked w14:val="0"/>
            <w14:checkedState w14:val="2612" w14:font="MS Gothic"/>
            <w14:uncheckedState w14:val="2610" w14:font="MS Gothic"/>
          </w14:checkbox>
        </w:sdtPr>
        <w:sdtContent>
          <w:r w:rsidR="002751E9">
            <w:rPr>
              <w:rFonts w:ascii="MS Gothic" w:eastAsia="MS Gothic" w:hAnsi="MS Gothic" w:cs="Arial" w:hint="eastAsia"/>
              <w:spacing w:val="-2"/>
              <w:sz w:val="18"/>
              <w:szCs w:val="18"/>
              <w:lang w:val="fr-FR"/>
            </w:rPr>
            <w:t>☐</w:t>
          </w:r>
        </w:sdtContent>
      </w:sdt>
      <w:r w:rsidR="002751E9">
        <w:rPr>
          <w:rFonts w:ascii="Arial" w:hAnsi="Arial" w:cs="Arial"/>
          <w:spacing w:val="-2"/>
          <w:sz w:val="18"/>
          <w:szCs w:val="18"/>
          <w:lang w:val="fr-FR"/>
        </w:rPr>
        <w:t xml:space="preserve"> </w:t>
      </w:r>
      <w:proofErr w:type="spellStart"/>
      <w:r w:rsidR="002751E9">
        <w:rPr>
          <w:rFonts w:ascii="Arial" w:hAnsi="Arial" w:cs="Arial"/>
          <w:spacing w:val="-2"/>
          <w:sz w:val="18"/>
          <w:szCs w:val="18"/>
          <w:lang w:val="fr-FR"/>
        </w:rPr>
        <w:t>a</w:t>
      </w:r>
      <w:proofErr w:type="spellEnd"/>
      <w:r w:rsidR="002751E9">
        <w:rPr>
          <w:rFonts w:ascii="Arial" w:hAnsi="Arial" w:cs="Arial"/>
          <w:spacing w:val="-2"/>
          <w:sz w:val="18"/>
          <w:szCs w:val="18"/>
          <w:lang w:val="fr-FR"/>
        </w:rPr>
        <w:t xml:space="preserve"> 16 ans ou plus</w:t>
      </w:r>
    </w:p>
    <w:p w14:paraId="0B2269C5" w14:textId="77777777" w:rsidR="002751E9" w:rsidRDefault="002751E9" w:rsidP="002751E9">
      <w:pPr>
        <w:tabs>
          <w:tab w:val="left" w:pos="-284"/>
        </w:tabs>
        <w:rPr>
          <w:rFonts w:ascii="Arial" w:hAnsi="Arial" w:cs="Arial"/>
          <w:spacing w:val="-2"/>
          <w:sz w:val="18"/>
          <w:szCs w:val="18"/>
          <w:lang w:val="fr-FR"/>
        </w:rPr>
      </w:pPr>
      <w:r>
        <w:rPr>
          <w:rFonts w:ascii="Arial" w:hAnsi="Arial" w:cs="Arial"/>
          <w:spacing w:val="-2"/>
          <w:sz w:val="18"/>
          <w:szCs w:val="18"/>
          <w:lang w:val="fr-FR"/>
        </w:rPr>
        <w:t>répond à une des conditions suivantes :</w:t>
      </w:r>
    </w:p>
    <w:p w14:paraId="42406C34" w14:textId="77777777" w:rsidR="002751E9" w:rsidRDefault="00000000" w:rsidP="002751E9">
      <w:pPr>
        <w:tabs>
          <w:tab w:val="left" w:pos="-142"/>
          <w:tab w:val="left" w:pos="0"/>
        </w:tabs>
        <w:rPr>
          <w:rFonts w:ascii="Arial" w:hAnsi="Arial" w:cs="Arial"/>
          <w:spacing w:val="-2"/>
          <w:sz w:val="18"/>
          <w:szCs w:val="18"/>
          <w:lang w:val="fr-FR"/>
        </w:rPr>
      </w:pPr>
      <w:sdt>
        <w:sdtPr>
          <w:rPr>
            <w:rFonts w:ascii="Arial" w:hAnsi="Arial" w:cs="Arial"/>
            <w:spacing w:val="-2"/>
            <w:sz w:val="18"/>
            <w:szCs w:val="18"/>
            <w:lang w:val="fr-FR"/>
          </w:rPr>
          <w:id w:val="-937903941"/>
          <w14:checkbox>
            <w14:checked w14:val="0"/>
            <w14:checkedState w14:val="2612" w14:font="MS Gothic"/>
            <w14:uncheckedState w14:val="2610" w14:font="MS Gothic"/>
          </w14:checkbox>
        </w:sdtPr>
        <w:sdtContent>
          <w:r w:rsidR="002751E9">
            <w:rPr>
              <w:rFonts w:ascii="MS Gothic" w:eastAsia="MS Gothic" w:hAnsi="MS Gothic" w:cs="Arial" w:hint="eastAsia"/>
              <w:spacing w:val="-2"/>
              <w:sz w:val="18"/>
              <w:szCs w:val="18"/>
              <w:lang w:val="fr-FR"/>
            </w:rPr>
            <w:t>☐</w:t>
          </w:r>
        </w:sdtContent>
      </w:sdt>
      <w:r w:rsidR="002751E9">
        <w:rPr>
          <w:rFonts w:ascii="Arial" w:hAnsi="Arial" w:cs="Arial"/>
          <w:spacing w:val="-2"/>
          <w:sz w:val="18"/>
          <w:szCs w:val="18"/>
          <w:lang w:val="fr-FR"/>
        </w:rPr>
        <w:t xml:space="preserve"> dispose d’un DMG</w:t>
      </w:r>
    </w:p>
    <w:p w14:paraId="3C83E53A" w14:textId="77777777" w:rsidR="002751E9" w:rsidRDefault="00000000" w:rsidP="002751E9">
      <w:pPr>
        <w:tabs>
          <w:tab w:val="left" w:pos="-142"/>
          <w:tab w:val="left" w:pos="0"/>
        </w:tabs>
        <w:rPr>
          <w:rFonts w:ascii="Arial" w:hAnsi="Arial" w:cs="Arial"/>
          <w:spacing w:val="-2"/>
          <w:sz w:val="18"/>
          <w:szCs w:val="18"/>
          <w:lang w:val="fr-FR"/>
        </w:rPr>
      </w:pPr>
      <w:sdt>
        <w:sdtPr>
          <w:rPr>
            <w:rFonts w:ascii="Arial" w:hAnsi="Arial" w:cs="Arial"/>
            <w:spacing w:val="-2"/>
            <w:sz w:val="18"/>
            <w:szCs w:val="18"/>
            <w:lang w:val="fr-FR"/>
          </w:rPr>
          <w:id w:val="974264615"/>
          <w14:checkbox>
            <w14:checked w14:val="0"/>
            <w14:checkedState w14:val="2612" w14:font="MS Gothic"/>
            <w14:uncheckedState w14:val="2610" w14:font="MS Gothic"/>
          </w14:checkbox>
        </w:sdtPr>
        <w:sdtContent>
          <w:r w:rsidR="002751E9">
            <w:rPr>
              <w:rFonts w:ascii="MS Gothic" w:eastAsia="MS Gothic" w:hAnsi="MS Gothic" w:cs="Arial" w:hint="eastAsia"/>
              <w:spacing w:val="-2"/>
              <w:sz w:val="18"/>
              <w:szCs w:val="18"/>
              <w:lang w:val="fr-FR"/>
            </w:rPr>
            <w:t>☐</w:t>
          </w:r>
        </w:sdtContent>
      </w:sdt>
      <w:r w:rsidR="002751E9">
        <w:rPr>
          <w:rFonts w:ascii="Arial" w:hAnsi="Arial" w:cs="Arial"/>
          <w:spacing w:val="-2"/>
          <w:sz w:val="18"/>
          <w:szCs w:val="18"/>
          <w:lang w:val="fr-FR"/>
        </w:rPr>
        <w:t xml:space="preserve"> </w:t>
      </w:r>
      <w:r w:rsidR="002751E9" w:rsidRPr="002430E8">
        <w:rPr>
          <w:rFonts w:ascii="Arial" w:hAnsi="Arial" w:cs="Arial"/>
          <w:spacing w:val="-2"/>
          <w:sz w:val="18"/>
          <w:szCs w:val="18"/>
          <w:lang w:val="fr-FR"/>
        </w:rPr>
        <w:t>est inscrit dans une maison médicale pour laquelle la prestation DMG ne peut pas être portée en compte séparément</w:t>
      </w:r>
    </w:p>
    <w:p w14:paraId="2AFDAFD9" w14:textId="77777777" w:rsidR="002751E9" w:rsidRDefault="00000000" w:rsidP="002751E9">
      <w:pPr>
        <w:tabs>
          <w:tab w:val="left" w:pos="-142"/>
          <w:tab w:val="left" w:pos="0"/>
        </w:tabs>
        <w:rPr>
          <w:rFonts w:ascii="Arial" w:hAnsi="Arial" w:cs="Arial"/>
          <w:spacing w:val="-2"/>
          <w:sz w:val="18"/>
          <w:szCs w:val="18"/>
          <w:lang w:val="fr-FR"/>
        </w:rPr>
      </w:pPr>
      <w:sdt>
        <w:sdtPr>
          <w:rPr>
            <w:rFonts w:ascii="Arial" w:hAnsi="Arial" w:cs="Arial"/>
            <w:spacing w:val="-2"/>
            <w:sz w:val="18"/>
            <w:szCs w:val="18"/>
            <w:lang w:val="fr-FR"/>
          </w:rPr>
          <w:id w:val="1290944578"/>
          <w14:checkbox>
            <w14:checked w14:val="0"/>
            <w14:checkedState w14:val="2612" w14:font="MS Gothic"/>
            <w14:uncheckedState w14:val="2610" w14:font="MS Gothic"/>
          </w14:checkbox>
        </w:sdtPr>
        <w:sdtContent>
          <w:r w:rsidR="002751E9">
            <w:rPr>
              <w:rFonts w:ascii="MS Gothic" w:eastAsia="MS Gothic" w:hAnsi="MS Gothic" w:cs="Arial" w:hint="eastAsia"/>
              <w:spacing w:val="-2"/>
              <w:sz w:val="18"/>
              <w:szCs w:val="18"/>
              <w:lang w:val="fr-FR"/>
            </w:rPr>
            <w:t>☐</w:t>
          </w:r>
        </w:sdtContent>
      </w:sdt>
      <w:r w:rsidR="002751E9">
        <w:rPr>
          <w:rFonts w:ascii="Arial" w:hAnsi="Arial" w:cs="Arial"/>
          <w:spacing w:val="-2"/>
          <w:sz w:val="18"/>
          <w:szCs w:val="18"/>
          <w:lang w:val="fr-FR"/>
        </w:rPr>
        <w:t xml:space="preserve"> </w:t>
      </w:r>
      <w:r w:rsidR="002751E9" w:rsidRPr="002430E8">
        <w:rPr>
          <w:rFonts w:ascii="Arial" w:hAnsi="Arial" w:cs="Arial"/>
          <w:spacing w:val="-2"/>
          <w:sz w:val="18"/>
          <w:szCs w:val="18"/>
          <w:lang w:val="fr-FR"/>
        </w:rPr>
        <w:t>a un médecin généraliste avec un code de compétence qui termine par 001 ou 002 pour lequel la prestation DMG ne peut pas être prise en charge</w:t>
      </w:r>
    </w:p>
    <w:p w14:paraId="614FE023" w14:textId="77777777" w:rsidR="002751E9" w:rsidRDefault="002751E9" w:rsidP="002751E9">
      <w:pPr>
        <w:tabs>
          <w:tab w:val="left" w:pos="-142"/>
          <w:tab w:val="left" w:pos="284"/>
        </w:tabs>
        <w:rPr>
          <w:rFonts w:ascii="Arial" w:hAnsi="Arial" w:cs="Arial"/>
          <w:spacing w:val="-2"/>
          <w:sz w:val="18"/>
          <w:szCs w:val="18"/>
          <w:lang w:val="fr-FR"/>
        </w:rPr>
      </w:pPr>
    </w:p>
    <w:p w14:paraId="5056836B" w14:textId="77777777" w:rsidR="002751E9" w:rsidRPr="0065011C" w:rsidRDefault="002751E9" w:rsidP="002751E9">
      <w:pPr>
        <w:rPr>
          <w:rFonts w:ascii="Arial" w:hAnsi="Arial" w:cs="Arial"/>
          <w:spacing w:val="-2"/>
          <w:sz w:val="18"/>
          <w:szCs w:val="18"/>
          <w:lang w:val="fr-FR"/>
        </w:rPr>
      </w:pPr>
    </w:p>
    <w:p w14:paraId="21FC7E82" w14:textId="77777777" w:rsidR="002751E9" w:rsidRPr="0065011C" w:rsidRDefault="002751E9" w:rsidP="002751E9">
      <w:pPr>
        <w:rPr>
          <w:rFonts w:ascii="Arial" w:hAnsi="Arial" w:cs="Arial"/>
          <w:spacing w:val="-2"/>
          <w:sz w:val="18"/>
          <w:szCs w:val="18"/>
          <w:lang w:val="fr-FR"/>
        </w:rPr>
      </w:pPr>
      <w:r w:rsidRPr="0065011C">
        <w:rPr>
          <w:rFonts w:ascii="Arial" w:hAnsi="Arial" w:cs="Arial"/>
          <w:spacing w:val="-2"/>
          <w:sz w:val="18"/>
          <w:szCs w:val="18"/>
          <w:lang w:val="fr-FR"/>
        </w:rPr>
        <w:t xml:space="preserve">Date de la demande : </w:t>
      </w:r>
      <w:r>
        <w:rPr>
          <w:rFonts w:ascii="Arial" w:hAnsi="Arial" w:cs="Arial"/>
          <w:spacing w:val="-2"/>
          <w:sz w:val="18"/>
          <w:szCs w:val="18"/>
          <w:lang w:val="fr-FR"/>
        </w:rPr>
        <w:t>…</w:t>
      </w:r>
      <w:proofErr w:type="gramStart"/>
      <w:r>
        <w:rPr>
          <w:rFonts w:ascii="Arial" w:hAnsi="Arial" w:cs="Arial"/>
          <w:spacing w:val="-2"/>
          <w:sz w:val="18"/>
          <w:szCs w:val="18"/>
          <w:lang w:val="fr-FR"/>
        </w:rPr>
        <w:t>…….</w:t>
      </w:r>
      <w:proofErr w:type="gramEnd"/>
      <w:r>
        <w:rPr>
          <w:rFonts w:ascii="Arial" w:hAnsi="Arial" w:cs="Arial"/>
          <w:spacing w:val="-2"/>
          <w:sz w:val="18"/>
          <w:szCs w:val="18"/>
          <w:lang w:val="fr-FR"/>
        </w:rPr>
        <w:t>/………../…………</w:t>
      </w:r>
    </w:p>
    <w:p w14:paraId="6E8E0482" w14:textId="77777777" w:rsidR="002751E9" w:rsidRPr="0065011C" w:rsidRDefault="002751E9" w:rsidP="002751E9">
      <w:pPr>
        <w:rPr>
          <w:rFonts w:ascii="Arial" w:hAnsi="Arial" w:cs="Arial"/>
          <w:spacing w:val="-2"/>
          <w:sz w:val="18"/>
          <w:szCs w:val="18"/>
          <w:lang w:val="fr-FR"/>
        </w:rPr>
      </w:pPr>
      <w:r w:rsidRPr="0065011C">
        <w:rPr>
          <w:rFonts w:ascii="Arial" w:hAnsi="Arial" w:cs="Arial"/>
          <w:spacing w:val="-2"/>
          <w:sz w:val="18"/>
          <w:szCs w:val="18"/>
          <w:lang w:val="fr-FR"/>
        </w:rPr>
        <w:t>Signature du bénéficiaire :</w:t>
      </w:r>
    </w:p>
    <w:p w14:paraId="594FF3C6" w14:textId="77777777" w:rsidR="002751E9" w:rsidRDefault="002751E9" w:rsidP="002751E9">
      <w:pPr>
        <w:rPr>
          <w:rFonts w:ascii="Arial" w:hAnsi="Arial" w:cs="Arial"/>
          <w:spacing w:val="-2"/>
          <w:sz w:val="18"/>
          <w:szCs w:val="18"/>
          <w:lang w:val="fr-FR"/>
        </w:rPr>
      </w:pPr>
    </w:p>
    <w:p w14:paraId="6B47D934" w14:textId="77777777" w:rsidR="002751E9" w:rsidRDefault="002751E9" w:rsidP="002751E9">
      <w:pPr>
        <w:rPr>
          <w:rFonts w:ascii="Arial" w:hAnsi="Arial" w:cs="Arial"/>
          <w:spacing w:val="-2"/>
          <w:sz w:val="18"/>
          <w:szCs w:val="18"/>
          <w:lang w:val="fr-FR"/>
        </w:rPr>
      </w:pPr>
    </w:p>
    <w:p w14:paraId="3E649DC5" w14:textId="77777777" w:rsidR="002751E9" w:rsidRDefault="002751E9" w:rsidP="002751E9">
      <w:pPr>
        <w:rPr>
          <w:rFonts w:ascii="Arial" w:hAnsi="Arial" w:cs="Arial"/>
          <w:spacing w:val="-2"/>
          <w:sz w:val="18"/>
          <w:szCs w:val="18"/>
          <w:lang w:val="fr-FR"/>
        </w:rPr>
      </w:pPr>
    </w:p>
    <w:p w14:paraId="35056E67" w14:textId="77777777" w:rsidR="002751E9" w:rsidRDefault="002751E9" w:rsidP="002751E9">
      <w:pPr>
        <w:rPr>
          <w:rFonts w:ascii="Arial" w:hAnsi="Arial" w:cs="Arial"/>
          <w:spacing w:val="-2"/>
          <w:sz w:val="18"/>
          <w:szCs w:val="18"/>
          <w:lang w:val="fr-FR"/>
        </w:rPr>
      </w:pPr>
      <w:r>
        <w:rPr>
          <w:rFonts w:ascii="Arial" w:hAnsi="Arial" w:cs="Arial"/>
          <w:spacing w:val="-2"/>
          <w:sz w:val="18"/>
          <w:szCs w:val="18"/>
          <w:lang w:val="fr-FR"/>
        </w:rPr>
        <w:t>(+ nom et prénom)</w:t>
      </w:r>
    </w:p>
    <w:p w14:paraId="2C69251C" w14:textId="77777777" w:rsidR="002751E9" w:rsidRPr="0065011C" w:rsidRDefault="002751E9" w:rsidP="002751E9">
      <w:pPr>
        <w:rPr>
          <w:rFonts w:ascii="Arial" w:hAnsi="Arial" w:cs="Arial"/>
          <w:spacing w:val="-2"/>
          <w:sz w:val="18"/>
          <w:szCs w:val="18"/>
          <w:lang w:val="fr-FR"/>
        </w:rPr>
      </w:pPr>
    </w:p>
    <w:p w14:paraId="58C165C8" w14:textId="77777777" w:rsidR="002751E9" w:rsidRPr="0065011C" w:rsidRDefault="002751E9" w:rsidP="002751E9">
      <w:pPr>
        <w:pBdr>
          <w:bottom w:val="single" w:sz="18" w:space="1" w:color="auto"/>
        </w:pBdr>
        <w:rPr>
          <w:rFonts w:ascii="Arial" w:hAnsi="Arial" w:cs="Arial"/>
          <w:spacing w:val="-2"/>
          <w:sz w:val="18"/>
          <w:szCs w:val="18"/>
          <w:lang w:val="fr-FR"/>
        </w:rPr>
      </w:pPr>
      <w:r w:rsidRPr="0065011C">
        <w:rPr>
          <w:rFonts w:ascii="Arial" w:hAnsi="Arial" w:cs="Arial"/>
          <w:spacing w:val="-2"/>
          <w:sz w:val="18"/>
          <w:szCs w:val="18"/>
          <w:lang w:val="fr-FR"/>
        </w:rPr>
        <w:t>(si un mandataire remplit et signe la présente demande, indiquer son nom, sa relation par rapport au bénéficiaire et sa résidence principale : commune, rue et numéro)</w:t>
      </w:r>
    </w:p>
    <w:p w14:paraId="0E6A95DB" w14:textId="77777777" w:rsidR="002751E9" w:rsidRPr="0065011C" w:rsidRDefault="002751E9" w:rsidP="002751E9">
      <w:pPr>
        <w:spacing w:before="120" w:line="360" w:lineRule="auto"/>
        <w:rPr>
          <w:rFonts w:ascii="Arial" w:hAnsi="Arial" w:cs="Arial"/>
          <w:b/>
          <w:sz w:val="18"/>
          <w:szCs w:val="18"/>
          <w:u w:val="single"/>
          <w:lang w:val="fr-FR"/>
        </w:rPr>
      </w:pPr>
      <w:r w:rsidRPr="0065011C">
        <w:rPr>
          <w:rFonts w:ascii="Arial" w:hAnsi="Arial" w:cs="Arial"/>
          <w:b/>
          <w:sz w:val="18"/>
          <w:szCs w:val="18"/>
          <w:u w:val="single"/>
          <w:lang w:val="fr-FR"/>
        </w:rPr>
        <w:t>A REMPLIR PAR LE SERVICE DE DIABETOLOGIE CONVENTIONNE</w:t>
      </w:r>
      <w:r>
        <w:rPr>
          <w:rFonts w:ascii="Arial" w:hAnsi="Arial" w:cs="Arial"/>
          <w:b/>
          <w:sz w:val="18"/>
          <w:szCs w:val="18"/>
          <w:u w:val="single"/>
          <w:lang w:val="fr-FR"/>
        </w:rPr>
        <w:t xml:space="preserve"> POUR L’AUTOGESTION DU DIABETE</w:t>
      </w:r>
    </w:p>
    <w:p w14:paraId="2A03B120" w14:textId="77777777" w:rsidR="002751E9" w:rsidRPr="0065011C" w:rsidRDefault="002751E9" w:rsidP="002751E9">
      <w:pPr>
        <w:rPr>
          <w:rFonts w:ascii="Arial" w:hAnsi="Arial" w:cs="Arial"/>
          <w:spacing w:val="-2"/>
          <w:sz w:val="18"/>
          <w:szCs w:val="18"/>
          <w:lang w:val="fr-FR"/>
        </w:rPr>
      </w:pPr>
    </w:p>
    <w:p w14:paraId="6AAEE5CD" w14:textId="77777777" w:rsidR="002751E9" w:rsidRPr="0065011C" w:rsidRDefault="002751E9" w:rsidP="002751E9">
      <w:pPr>
        <w:rPr>
          <w:rFonts w:ascii="Arial" w:hAnsi="Arial" w:cs="Arial"/>
          <w:spacing w:val="-2"/>
          <w:sz w:val="18"/>
          <w:szCs w:val="18"/>
          <w:lang w:val="fr-FR"/>
        </w:rPr>
      </w:pPr>
      <w:r w:rsidRPr="0065011C">
        <w:rPr>
          <w:rFonts w:ascii="Arial" w:hAnsi="Arial" w:cs="Arial"/>
          <w:b/>
          <w:spacing w:val="-2"/>
          <w:sz w:val="18"/>
          <w:szCs w:val="18"/>
          <w:lang w:val="fr-FR"/>
        </w:rPr>
        <w:t>Identification du service de diabétologie conventionné :</w:t>
      </w:r>
    </w:p>
    <w:p w14:paraId="52B2C6C2" w14:textId="77777777" w:rsidR="002751E9" w:rsidRPr="0065011C" w:rsidRDefault="002751E9" w:rsidP="002751E9">
      <w:pPr>
        <w:rPr>
          <w:rFonts w:ascii="Arial" w:hAnsi="Arial" w:cs="Arial"/>
          <w:spacing w:val="-2"/>
          <w:sz w:val="18"/>
          <w:szCs w:val="18"/>
          <w:lang w:val="fr-FR"/>
        </w:rPr>
      </w:pPr>
    </w:p>
    <w:p w14:paraId="2F7FDFC9" w14:textId="77777777" w:rsidR="002751E9" w:rsidRPr="0065011C" w:rsidRDefault="002751E9" w:rsidP="002751E9">
      <w:pPr>
        <w:spacing w:line="360" w:lineRule="auto"/>
        <w:rPr>
          <w:rFonts w:ascii="Arial" w:hAnsi="Arial" w:cs="Arial"/>
          <w:spacing w:val="-2"/>
          <w:sz w:val="18"/>
          <w:szCs w:val="18"/>
          <w:lang w:val="fr-FR"/>
        </w:rPr>
      </w:pPr>
      <w:r w:rsidRPr="0065011C">
        <w:rPr>
          <w:rFonts w:ascii="Arial" w:hAnsi="Arial" w:cs="Arial"/>
          <w:spacing w:val="-2"/>
          <w:sz w:val="18"/>
          <w:szCs w:val="18"/>
          <w:lang w:val="fr-FR"/>
        </w:rPr>
        <w:t xml:space="preserve">Numéro : 7.86. . . </w:t>
      </w:r>
      <w:proofErr w:type="gramStart"/>
      <w:r w:rsidRPr="0065011C">
        <w:rPr>
          <w:rFonts w:ascii="Arial" w:hAnsi="Arial" w:cs="Arial"/>
          <w:spacing w:val="-2"/>
          <w:sz w:val="18"/>
          <w:szCs w:val="18"/>
          <w:lang w:val="fr-FR"/>
        </w:rPr>
        <w:t>. . . .</w:t>
      </w:r>
      <w:proofErr w:type="gramEnd"/>
      <w:r w:rsidRPr="0065011C">
        <w:rPr>
          <w:rFonts w:ascii="Arial" w:hAnsi="Arial" w:cs="Arial"/>
          <w:spacing w:val="-2"/>
          <w:sz w:val="18"/>
          <w:szCs w:val="18"/>
          <w:lang w:val="fr-FR"/>
        </w:rPr>
        <w:t xml:space="preserve"> </w:t>
      </w:r>
      <w:r w:rsidRPr="0065011C">
        <w:rPr>
          <w:rFonts w:ascii="Arial" w:hAnsi="Arial" w:cs="Arial"/>
          <w:spacing w:val="-2"/>
          <w:sz w:val="18"/>
          <w:szCs w:val="18"/>
          <w:lang w:val="fr-FR"/>
        </w:rPr>
        <w:tab/>
      </w:r>
      <w:r>
        <w:rPr>
          <w:rFonts w:ascii="Arial" w:hAnsi="Arial" w:cs="Arial"/>
          <w:spacing w:val="-2"/>
          <w:sz w:val="18"/>
          <w:szCs w:val="18"/>
          <w:lang w:val="fr-FR"/>
        </w:rPr>
        <w:tab/>
      </w:r>
      <w:r w:rsidRPr="0065011C">
        <w:rPr>
          <w:rFonts w:ascii="Arial" w:hAnsi="Arial" w:cs="Arial"/>
          <w:spacing w:val="-2"/>
          <w:sz w:val="18"/>
          <w:szCs w:val="18"/>
          <w:lang w:val="fr-FR"/>
        </w:rPr>
        <w:t>Nom et adresse : ………………………………………………………………………</w:t>
      </w:r>
      <w:r>
        <w:rPr>
          <w:rFonts w:ascii="Arial" w:hAnsi="Arial" w:cs="Arial"/>
          <w:spacing w:val="-2"/>
          <w:sz w:val="18"/>
          <w:szCs w:val="18"/>
          <w:lang w:val="fr-FR"/>
        </w:rPr>
        <w:t>………</w:t>
      </w:r>
    </w:p>
    <w:p w14:paraId="57B8FDA8" w14:textId="77777777" w:rsidR="002751E9" w:rsidRPr="0065011C" w:rsidRDefault="002751E9" w:rsidP="002751E9">
      <w:pPr>
        <w:spacing w:line="360" w:lineRule="auto"/>
        <w:rPr>
          <w:rFonts w:ascii="Arial" w:hAnsi="Arial" w:cs="Arial"/>
          <w:spacing w:val="-2"/>
          <w:sz w:val="18"/>
          <w:szCs w:val="18"/>
          <w:lang w:val="fr-FR"/>
        </w:rPr>
      </w:pP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t>………………………………………………</w:t>
      </w:r>
      <w:r>
        <w:rPr>
          <w:rFonts w:ascii="Arial" w:hAnsi="Arial" w:cs="Arial"/>
          <w:spacing w:val="-2"/>
          <w:sz w:val="18"/>
          <w:szCs w:val="18"/>
          <w:lang w:val="fr-FR"/>
        </w:rPr>
        <w:t>…….</w:t>
      </w:r>
      <w:r w:rsidRPr="0065011C">
        <w:rPr>
          <w:rFonts w:ascii="Arial" w:hAnsi="Arial" w:cs="Arial"/>
          <w:spacing w:val="-2"/>
          <w:sz w:val="18"/>
          <w:szCs w:val="18"/>
          <w:lang w:val="fr-FR"/>
        </w:rPr>
        <w:t>…………………………………………</w:t>
      </w:r>
      <w:r>
        <w:rPr>
          <w:rFonts w:ascii="Arial" w:hAnsi="Arial" w:cs="Arial"/>
          <w:spacing w:val="-2"/>
          <w:sz w:val="18"/>
          <w:szCs w:val="18"/>
          <w:lang w:val="fr-FR"/>
        </w:rPr>
        <w:t>…..</w:t>
      </w:r>
    </w:p>
    <w:p w14:paraId="6EE7F57D" w14:textId="77777777" w:rsidR="002751E9" w:rsidRPr="0065011C" w:rsidRDefault="002751E9" w:rsidP="002751E9">
      <w:pPr>
        <w:spacing w:line="360" w:lineRule="auto"/>
        <w:rPr>
          <w:rFonts w:ascii="Arial" w:hAnsi="Arial" w:cs="Arial"/>
          <w:spacing w:val="-2"/>
          <w:sz w:val="18"/>
          <w:szCs w:val="18"/>
          <w:lang w:val="fr-FR"/>
        </w:rPr>
      </w:pP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t>Nom et numéro de téléphone de la personne de contact :</w:t>
      </w:r>
    </w:p>
    <w:p w14:paraId="53C1A5FC" w14:textId="77777777" w:rsidR="002751E9" w:rsidRDefault="002751E9" w:rsidP="002751E9">
      <w:pPr>
        <w:spacing w:line="360" w:lineRule="auto"/>
        <w:rPr>
          <w:rFonts w:ascii="Arial" w:hAnsi="Arial" w:cs="Arial"/>
          <w:spacing w:val="-2"/>
          <w:sz w:val="18"/>
          <w:szCs w:val="18"/>
          <w:lang w:val="fr-FR"/>
        </w:rPr>
      </w:pP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t>…………………………………………………………………………………………</w:t>
      </w:r>
      <w:r>
        <w:rPr>
          <w:rFonts w:ascii="Arial" w:hAnsi="Arial" w:cs="Arial"/>
          <w:spacing w:val="-2"/>
          <w:sz w:val="18"/>
          <w:szCs w:val="18"/>
          <w:lang w:val="fr-FR"/>
        </w:rPr>
        <w:t>………..</w:t>
      </w:r>
    </w:p>
    <w:p w14:paraId="47098BD7" w14:textId="77777777" w:rsidR="002751E9" w:rsidRPr="0065011C" w:rsidRDefault="002751E9" w:rsidP="002751E9">
      <w:pPr>
        <w:spacing w:line="360" w:lineRule="auto"/>
        <w:rPr>
          <w:rFonts w:ascii="Arial" w:hAnsi="Arial" w:cs="Arial"/>
          <w:spacing w:val="-2"/>
          <w:sz w:val="18"/>
          <w:szCs w:val="18"/>
          <w:lang w:val="fr-FR"/>
        </w:rPr>
      </w:pP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t>…………………………………………………………………………………………</w:t>
      </w:r>
      <w:r>
        <w:rPr>
          <w:rFonts w:ascii="Arial" w:hAnsi="Arial" w:cs="Arial"/>
          <w:spacing w:val="-2"/>
          <w:sz w:val="18"/>
          <w:szCs w:val="18"/>
          <w:lang w:val="fr-FR"/>
        </w:rPr>
        <w:t>………..</w:t>
      </w:r>
    </w:p>
    <w:p w14:paraId="54468208" w14:textId="77777777" w:rsidR="002751E9" w:rsidRDefault="002751E9" w:rsidP="002751E9">
      <w:pPr>
        <w:spacing w:line="360" w:lineRule="auto"/>
        <w:rPr>
          <w:rFonts w:ascii="Arial" w:hAnsi="Arial" w:cs="Arial"/>
          <w:spacing w:val="-2"/>
          <w:sz w:val="18"/>
          <w:szCs w:val="18"/>
          <w:lang w:val="fr-FR"/>
        </w:rPr>
      </w:pPr>
      <w:r w:rsidRPr="0065011C">
        <w:rPr>
          <w:rFonts w:ascii="Arial" w:hAnsi="Arial" w:cs="Arial"/>
          <w:spacing w:val="-2"/>
          <w:sz w:val="18"/>
          <w:szCs w:val="18"/>
          <w:lang w:val="fr-FR"/>
        </w:rPr>
        <w:t>Pour le bénéficiaire susmentionné</w:t>
      </w:r>
      <w:r>
        <w:rPr>
          <w:rFonts w:ascii="Arial" w:hAnsi="Arial" w:cs="Arial"/>
          <w:spacing w:val="-2"/>
          <w:sz w:val="18"/>
          <w:szCs w:val="18"/>
          <w:lang w:val="fr-FR"/>
        </w:rPr>
        <w:t>,</w:t>
      </w:r>
      <w:r w:rsidRPr="0065011C">
        <w:rPr>
          <w:rFonts w:ascii="Arial" w:hAnsi="Arial" w:cs="Arial"/>
          <w:spacing w:val="-2"/>
          <w:sz w:val="18"/>
          <w:szCs w:val="18"/>
          <w:lang w:val="fr-FR"/>
        </w:rPr>
        <w:t xml:space="preserve"> un </w:t>
      </w:r>
      <w:proofErr w:type="gramStart"/>
      <w:r w:rsidRPr="0065011C">
        <w:rPr>
          <w:rFonts w:ascii="Arial" w:hAnsi="Arial" w:cs="Arial"/>
          <w:spacing w:val="-2"/>
          <w:sz w:val="18"/>
          <w:szCs w:val="18"/>
          <w:lang w:val="fr-FR"/>
        </w:rPr>
        <w:t xml:space="preserve">programme </w:t>
      </w:r>
      <w:r>
        <w:rPr>
          <w:rFonts w:ascii="Arial" w:hAnsi="Arial" w:cs="Arial"/>
          <w:spacing w:val="-2"/>
          <w:sz w:val="18"/>
          <w:szCs w:val="18"/>
          <w:lang w:val="fr-FR"/>
        </w:rPr>
        <w:t xml:space="preserve"> de</w:t>
      </w:r>
      <w:proofErr w:type="gramEnd"/>
      <w:r>
        <w:rPr>
          <w:rFonts w:ascii="Arial" w:hAnsi="Arial" w:cs="Arial"/>
          <w:spacing w:val="-2"/>
          <w:sz w:val="18"/>
          <w:szCs w:val="18"/>
          <w:lang w:val="fr-FR"/>
        </w:rPr>
        <w:t xml:space="preserve"> soins multidisciplinaire </w:t>
      </w:r>
      <w:r w:rsidRPr="0065011C">
        <w:rPr>
          <w:rFonts w:ascii="Arial" w:hAnsi="Arial" w:cs="Arial"/>
          <w:spacing w:val="-2"/>
          <w:sz w:val="18"/>
          <w:szCs w:val="18"/>
          <w:lang w:val="fr-FR"/>
        </w:rPr>
        <w:t xml:space="preserve">est prescrit du  </w:t>
      </w:r>
      <w:r>
        <w:rPr>
          <w:rFonts w:ascii="Arial" w:hAnsi="Arial" w:cs="Arial"/>
          <w:spacing w:val="-2"/>
          <w:sz w:val="18"/>
          <w:szCs w:val="18"/>
          <w:lang w:val="fr-FR"/>
        </w:rPr>
        <w:t>…….</w:t>
      </w:r>
      <w:r w:rsidRPr="0065011C">
        <w:rPr>
          <w:rFonts w:ascii="Arial" w:hAnsi="Arial" w:cs="Arial"/>
          <w:spacing w:val="-2"/>
          <w:sz w:val="18"/>
          <w:szCs w:val="18"/>
          <w:lang w:val="fr-FR"/>
        </w:rPr>
        <w:t>/</w:t>
      </w:r>
      <w:r>
        <w:rPr>
          <w:rFonts w:ascii="Arial" w:hAnsi="Arial" w:cs="Arial"/>
          <w:spacing w:val="-2"/>
          <w:sz w:val="18"/>
          <w:szCs w:val="18"/>
          <w:lang w:val="fr-FR"/>
        </w:rPr>
        <w:t>……../……….. au………/…………/………</w:t>
      </w:r>
      <w:r w:rsidRPr="0065011C">
        <w:rPr>
          <w:rFonts w:ascii="Arial" w:hAnsi="Arial" w:cs="Arial"/>
          <w:spacing w:val="-2"/>
          <w:sz w:val="18"/>
          <w:szCs w:val="18"/>
          <w:lang w:val="fr-FR"/>
        </w:rPr>
        <w:t xml:space="preserve"> inclus.</w:t>
      </w:r>
    </w:p>
    <w:p w14:paraId="2FF75F53" w14:textId="77777777" w:rsidR="002751E9" w:rsidRDefault="002751E9" w:rsidP="002751E9">
      <w:pPr>
        <w:spacing w:line="360" w:lineRule="auto"/>
        <w:rPr>
          <w:rFonts w:ascii="Arial" w:hAnsi="Arial" w:cs="Arial"/>
          <w:spacing w:val="-2"/>
          <w:sz w:val="18"/>
          <w:szCs w:val="18"/>
          <w:lang w:val="fr-FR"/>
        </w:rPr>
      </w:pPr>
    </w:p>
    <w:p w14:paraId="4010B4A4" w14:textId="77777777" w:rsidR="002751E9" w:rsidRDefault="002751E9" w:rsidP="002751E9">
      <w:pPr>
        <w:rPr>
          <w:rFonts w:ascii="Arial" w:hAnsi="Arial" w:cs="Arial"/>
          <w:spacing w:val="-2"/>
          <w:sz w:val="18"/>
          <w:szCs w:val="18"/>
          <w:lang w:val="fr-FR"/>
        </w:rPr>
      </w:pPr>
    </w:p>
    <w:p w14:paraId="5BEEC7FA" w14:textId="77777777" w:rsidR="002751E9" w:rsidRDefault="002751E9" w:rsidP="002751E9">
      <w:pPr>
        <w:rPr>
          <w:rFonts w:ascii="Arial" w:hAnsi="Arial" w:cs="Arial"/>
          <w:spacing w:val="-2"/>
          <w:sz w:val="18"/>
          <w:szCs w:val="18"/>
          <w:lang w:val="fr-FR"/>
        </w:rPr>
      </w:pPr>
    </w:p>
    <w:p w14:paraId="727A97D6" w14:textId="77777777" w:rsidR="002751E9" w:rsidRDefault="002751E9" w:rsidP="002751E9">
      <w:pPr>
        <w:rPr>
          <w:rFonts w:ascii="Arial" w:hAnsi="Arial" w:cs="Arial"/>
          <w:spacing w:val="-2"/>
          <w:sz w:val="18"/>
          <w:szCs w:val="18"/>
          <w:lang w:val="fr-FR"/>
        </w:rPr>
      </w:pPr>
    </w:p>
    <w:p w14:paraId="641FDAA9" w14:textId="77777777" w:rsidR="002751E9" w:rsidRPr="0027098E" w:rsidRDefault="002751E9" w:rsidP="002751E9">
      <w:pPr>
        <w:rPr>
          <w:rFonts w:ascii="Arial" w:hAnsi="Arial" w:cs="Arial"/>
          <w:spacing w:val="-2"/>
          <w:sz w:val="18"/>
          <w:szCs w:val="18"/>
          <w:lang w:val="fr-FR"/>
        </w:rPr>
      </w:pPr>
      <w:r>
        <w:rPr>
          <w:rFonts w:ascii="Arial" w:hAnsi="Arial" w:cs="Arial"/>
          <w:spacing w:val="-2"/>
          <w:sz w:val="18"/>
          <w:szCs w:val="18"/>
          <w:vertAlign w:val="superscript"/>
          <w:lang w:val="fr-FR"/>
        </w:rPr>
        <w:t>1</w:t>
      </w:r>
      <w:r>
        <w:rPr>
          <w:rFonts w:ascii="Arial" w:hAnsi="Arial" w:cs="Arial"/>
          <w:spacing w:val="-2"/>
          <w:sz w:val="18"/>
          <w:szCs w:val="18"/>
          <w:lang w:val="fr-FR"/>
        </w:rPr>
        <w:t xml:space="preserve"> Formulaire à employer à partir du </w:t>
      </w:r>
      <w:r w:rsidRPr="000300D7">
        <w:rPr>
          <w:rFonts w:ascii="Arial" w:hAnsi="Arial" w:cs="Arial"/>
          <w:spacing w:val="-2"/>
          <w:sz w:val="18"/>
          <w:szCs w:val="18"/>
          <w:lang w:val="fr-FR"/>
        </w:rPr>
        <w:t>1</w:t>
      </w:r>
      <w:r w:rsidRPr="000300D7">
        <w:rPr>
          <w:rFonts w:ascii="Arial" w:hAnsi="Arial" w:cs="Arial"/>
          <w:spacing w:val="-2"/>
          <w:sz w:val="18"/>
          <w:szCs w:val="18"/>
          <w:vertAlign w:val="superscript"/>
          <w:lang w:val="fr-FR"/>
        </w:rPr>
        <w:t>er</w:t>
      </w:r>
      <w:r w:rsidRPr="000300D7">
        <w:rPr>
          <w:rFonts w:ascii="Arial" w:hAnsi="Arial" w:cs="Arial"/>
          <w:spacing w:val="-2"/>
          <w:sz w:val="18"/>
          <w:szCs w:val="18"/>
          <w:lang w:val="fr-FR"/>
        </w:rPr>
        <w:t xml:space="preserve"> juillet 2018</w:t>
      </w:r>
      <w:r>
        <w:rPr>
          <w:rFonts w:ascii="Arial" w:hAnsi="Arial" w:cs="Arial"/>
          <w:spacing w:val="-2"/>
          <w:sz w:val="18"/>
          <w:szCs w:val="18"/>
          <w:lang w:val="fr-FR"/>
        </w:rPr>
        <w:t>.</w:t>
      </w:r>
    </w:p>
    <w:p w14:paraId="35147138" w14:textId="77777777" w:rsidR="002751E9" w:rsidRPr="0065011C" w:rsidRDefault="002751E9" w:rsidP="002751E9">
      <w:pPr>
        <w:rPr>
          <w:rFonts w:ascii="Arial" w:hAnsi="Arial" w:cs="Arial"/>
          <w:spacing w:val="-2"/>
          <w:sz w:val="18"/>
          <w:szCs w:val="18"/>
          <w:lang w:val="fr-FR"/>
        </w:rPr>
      </w:pPr>
      <w:r>
        <w:rPr>
          <w:rFonts w:ascii="Arial" w:hAnsi="Arial" w:cs="Arial"/>
          <w:spacing w:val="-2"/>
          <w:sz w:val="18"/>
          <w:szCs w:val="18"/>
          <w:lang w:val="fr-FR"/>
        </w:rPr>
        <w:lastRenderedPageBreak/>
        <w:t>Le bénéficiaire susmentionné app</w:t>
      </w:r>
      <w:r w:rsidRPr="0065011C">
        <w:rPr>
          <w:rFonts w:ascii="Arial" w:hAnsi="Arial" w:cs="Arial"/>
          <w:spacing w:val="-2"/>
          <w:sz w:val="18"/>
          <w:szCs w:val="18"/>
          <w:lang w:val="fr-FR"/>
        </w:rPr>
        <w:t xml:space="preserve">artient au </w:t>
      </w:r>
      <w:r w:rsidRPr="0065011C">
        <w:rPr>
          <w:rFonts w:ascii="Arial" w:hAnsi="Arial" w:cs="Arial"/>
          <w:b/>
          <w:spacing w:val="-2"/>
          <w:sz w:val="18"/>
          <w:szCs w:val="18"/>
          <w:lang w:val="fr-FR"/>
        </w:rPr>
        <w:t>groupe cible</w:t>
      </w:r>
      <w:r w:rsidRPr="0065011C">
        <w:rPr>
          <w:rFonts w:ascii="Arial" w:hAnsi="Arial" w:cs="Arial"/>
          <w:spacing w:val="-2"/>
          <w:sz w:val="18"/>
          <w:szCs w:val="18"/>
          <w:lang w:val="fr-FR"/>
        </w:rPr>
        <w:t xml:space="preserve"> de la convention conclue pour le présent service de diabétologie</w:t>
      </w:r>
      <w:r>
        <w:rPr>
          <w:rFonts w:ascii="Arial" w:hAnsi="Arial" w:cs="Arial"/>
          <w:spacing w:val="-2"/>
          <w:sz w:val="18"/>
          <w:szCs w:val="18"/>
          <w:lang w:val="fr-FR"/>
        </w:rPr>
        <w:t xml:space="preserve"> </w:t>
      </w:r>
      <w:r>
        <w:rPr>
          <w:rFonts w:ascii="Arial" w:hAnsi="Arial" w:cs="Arial"/>
          <w:spacing w:val="-2"/>
          <w:sz w:val="18"/>
          <w:szCs w:val="18"/>
          <w:vertAlign w:val="superscript"/>
          <w:lang w:val="fr-FR"/>
        </w:rPr>
        <w:t>2</w:t>
      </w:r>
      <w:r w:rsidRPr="0065011C">
        <w:rPr>
          <w:rFonts w:ascii="Arial" w:hAnsi="Arial" w:cs="Arial"/>
          <w:spacing w:val="-2"/>
          <w:sz w:val="18"/>
          <w:szCs w:val="18"/>
          <w:lang w:val="fr-FR"/>
        </w:rPr>
        <w:t xml:space="preserve"> :</w:t>
      </w:r>
    </w:p>
    <w:p w14:paraId="6C48336E" w14:textId="77777777" w:rsidR="002751E9" w:rsidRDefault="002751E9" w:rsidP="002751E9">
      <w:pPr>
        <w:rPr>
          <w:rFonts w:ascii="Arial" w:hAnsi="Arial" w:cs="Arial"/>
          <w:spacing w:val="-2"/>
          <w:sz w:val="18"/>
          <w:szCs w:val="18"/>
          <w:lang w:val="fr-FR"/>
        </w:rPr>
      </w:pPr>
    </w:p>
    <w:p w14:paraId="28E9E4BE" w14:textId="77777777" w:rsidR="002751E9" w:rsidRDefault="002751E9" w:rsidP="002751E9">
      <w:pPr>
        <w:pStyle w:val="Retraitcorpsdetexte3"/>
        <w:rPr>
          <w:rFonts w:cs="Arial"/>
          <w:b/>
          <w:szCs w:val="18"/>
          <w:lang w:val="fr-BE"/>
        </w:rPr>
      </w:pPr>
      <w:r w:rsidRPr="00A36748">
        <w:rPr>
          <w:rFonts w:cs="Arial"/>
          <w:b/>
          <w:szCs w:val="18"/>
          <w:lang w:val="fr-BE"/>
        </w:rPr>
        <w:t>Groupe A</w:t>
      </w:r>
    </w:p>
    <w:p w14:paraId="2FF92883" w14:textId="77777777" w:rsidR="002751E9" w:rsidRPr="00A36748" w:rsidRDefault="002751E9" w:rsidP="002751E9">
      <w:pPr>
        <w:pStyle w:val="Retraitcorpsdetexte3"/>
        <w:rPr>
          <w:rFonts w:cs="Arial"/>
          <w:szCs w:val="18"/>
          <w:lang w:val="fr-BE"/>
        </w:rPr>
      </w:pPr>
    </w:p>
    <w:p w14:paraId="0493FB1E" w14:textId="77777777" w:rsidR="002751E9" w:rsidRDefault="00000000" w:rsidP="002751E9">
      <w:pPr>
        <w:pStyle w:val="Retraitcorpsdetexte3"/>
        <w:ind w:left="0" w:firstLine="0"/>
        <w:jc w:val="both"/>
        <w:rPr>
          <w:rFonts w:cs="Arial"/>
          <w:szCs w:val="18"/>
          <w:lang w:val="fr-BE"/>
        </w:rPr>
      </w:pPr>
      <w:sdt>
        <w:sdtPr>
          <w:rPr>
            <w:rFonts w:cs="Arial"/>
            <w:szCs w:val="18"/>
            <w:lang w:val="fr-BE"/>
          </w:rPr>
          <w:id w:val="265363499"/>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1.  </w:t>
      </w:r>
      <w:r w:rsidR="002751E9" w:rsidRPr="00A36748">
        <w:rPr>
          <w:rFonts w:cs="Arial"/>
          <w:szCs w:val="18"/>
          <w:lang w:val="fr"/>
        </w:rPr>
        <w:t xml:space="preserve">Les patients qui souffrent de </w:t>
      </w:r>
      <w:r w:rsidR="002751E9">
        <w:rPr>
          <w:rFonts w:cs="Arial"/>
          <w:szCs w:val="18"/>
          <w:lang w:val="fr"/>
        </w:rPr>
        <w:t>diabète de type 1.</w:t>
      </w:r>
    </w:p>
    <w:p w14:paraId="3C1552FD" w14:textId="77777777" w:rsidR="002751E9" w:rsidRDefault="00000000" w:rsidP="002751E9">
      <w:pPr>
        <w:pStyle w:val="Retraitcorpsdetexte3"/>
        <w:ind w:left="0" w:firstLine="0"/>
        <w:jc w:val="both"/>
        <w:rPr>
          <w:rFonts w:cs="Arial"/>
          <w:szCs w:val="18"/>
          <w:lang w:val="fr-BE"/>
        </w:rPr>
      </w:pPr>
      <w:sdt>
        <w:sdtPr>
          <w:rPr>
            <w:rFonts w:cs="Arial"/>
            <w:szCs w:val="18"/>
            <w:lang w:val="fr-BE"/>
          </w:rPr>
          <w:id w:val="1903941797"/>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2. </w:t>
      </w:r>
      <w:r w:rsidR="002751E9" w:rsidRPr="00BA416F">
        <w:rPr>
          <w:rFonts w:cs="Arial"/>
          <w:szCs w:val="18"/>
          <w:lang w:val="fr-BE"/>
        </w:rPr>
        <w:t xml:space="preserve">Les patients avec une perte quasi totale de la fonction endocrine du pancréas (par exemple après une pancréatectomie totale ou en cas de pancréatite chronique). Tous ces patients ont besoin, pour l'autogestion de leur diabète, </w:t>
      </w:r>
      <w:r w:rsidR="002751E9">
        <w:rPr>
          <w:rFonts w:cs="Arial"/>
          <w:szCs w:val="18"/>
          <w:lang w:val="fr-BE"/>
        </w:rPr>
        <w:t xml:space="preserve">d'une insulinothérapie complexe </w:t>
      </w:r>
      <w:r w:rsidR="002751E9" w:rsidRPr="00055350">
        <w:rPr>
          <w:rFonts w:cs="Arial"/>
          <w:szCs w:val="18"/>
          <w:lang w:val="fr-BE"/>
        </w:rPr>
        <w:t>(soit par traitement au moyen d'une pompe à insuline soit par 3 ou plus injections d’insuline)</w:t>
      </w:r>
      <w:r w:rsidR="002751E9">
        <w:rPr>
          <w:rFonts w:cs="Arial"/>
          <w:szCs w:val="18"/>
          <w:lang w:val="fr-BE"/>
        </w:rPr>
        <w:t>.</w:t>
      </w:r>
    </w:p>
    <w:p w14:paraId="191D8A61" w14:textId="77777777" w:rsidR="002751E9" w:rsidRDefault="00000000" w:rsidP="002751E9">
      <w:pPr>
        <w:pStyle w:val="Retraitcorpsdetexte3"/>
        <w:ind w:left="0" w:firstLine="0"/>
        <w:jc w:val="both"/>
        <w:rPr>
          <w:rFonts w:cs="Arial"/>
          <w:szCs w:val="18"/>
        </w:rPr>
      </w:pPr>
      <w:sdt>
        <w:sdtPr>
          <w:rPr>
            <w:rFonts w:cs="Arial"/>
            <w:szCs w:val="18"/>
            <w:lang w:val="fr-BE"/>
          </w:rPr>
          <w:id w:val="-1507670309"/>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3. </w:t>
      </w:r>
      <w:r w:rsidR="002751E9" w:rsidRPr="00BA416F">
        <w:rPr>
          <w:rFonts w:cs="Arial"/>
          <w:szCs w:val="18"/>
          <w:lang w:val="fr-BE"/>
        </w:rPr>
        <w:t>Les patients qui souffrent de mucoviscidose traités par insuline ou par d’autres antidiabétiques injectables</w:t>
      </w:r>
      <w:r w:rsidR="002751E9">
        <w:rPr>
          <w:rFonts w:cs="Arial"/>
          <w:szCs w:val="18"/>
          <w:lang w:val="fr-BE"/>
        </w:rPr>
        <w:t>.</w:t>
      </w:r>
    </w:p>
    <w:p w14:paraId="1D52763E" w14:textId="77777777" w:rsidR="002751E9" w:rsidRDefault="00000000" w:rsidP="002751E9">
      <w:pPr>
        <w:pStyle w:val="Retraitcorpsdetexte3"/>
        <w:ind w:left="0" w:firstLine="0"/>
        <w:jc w:val="both"/>
        <w:rPr>
          <w:rFonts w:cs="Arial"/>
          <w:szCs w:val="18"/>
          <w:lang w:val="fr-BE"/>
        </w:rPr>
      </w:pPr>
      <w:sdt>
        <w:sdtPr>
          <w:rPr>
            <w:rFonts w:cs="Arial"/>
            <w:szCs w:val="18"/>
            <w:lang w:val="fr-BE"/>
          </w:rPr>
          <w:id w:val="709766980"/>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r>
      <w:r w:rsidR="002751E9">
        <w:rPr>
          <w:rFonts w:cs="Arial"/>
          <w:szCs w:val="18"/>
          <w:lang w:val="fr"/>
        </w:rPr>
        <w:t xml:space="preserve">4. </w:t>
      </w:r>
      <w:r w:rsidR="002751E9" w:rsidRPr="00BA416F">
        <w:rPr>
          <w:rFonts w:cs="Arial"/>
          <w:szCs w:val="18"/>
          <w:lang w:val="fr"/>
        </w:rPr>
        <w:t xml:space="preserve">Les patients qui souffrent de diabète </w:t>
      </w:r>
      <w:r w:rsidR="002751E9" w:rsidRPr="000300D7">
        <w:rPr>
          <w:rFonts w:cs="Arial"/>
          <w:szCs w:val="18"/>
          <w:lang w:val="fr"/>
        </w:rPr>
        <w:t>monogénique (MODY</w:t>
      </w:r>
      <w:r w:rsidR="002751E9" w:rsidRPr="00BA416F">
        <w:rPr>
          <w:rFonts w:cs="Arial"/>
          <w:szCs w:val="18"/>
          <w:lang w:val="fr"/>
        </w:rPr>
        <w:t>, diabète mitochondrial ou de diabète néonatal) qui ont besoin, pour l’autogestion de leur diabète, d’une insulinothérapie complexe</w:t>
      </w:r>
      <w:r w:rsidR="002751E9">
        <w:rPr>
          <w:rFonts w:cs="Arial"/>
          <w:szCs w:val="18"/>
          <w:lang w:val="fr"/>
        </w:rPr>
        <w:t xml:space="preserve"> </w:t>
      </w:r>
      <w:r w:rsidR="002751E9" w:rsidRPr="00055350">
        <w:rPr>
          <w:rFonts w:cs="Arial"/>
          <w:szCs w:val="18"/>
          <w:lang w:val="fr"/>
        </w:rPr>
        <w:t>(soit par traitement au moyen d'une pompe à insuline soit par 3 ou plus injections d’insuline et/ou autres antidiabétiques injectables par nycthémère)</w:t>
      </w:r>
      <w:r w:rsidR="002751E9">
        <w:rPr>
          <w:rFonts w:cs="Arial"/>
          <w:szCs w:val="18"/>
          <w:lang w:val="fr"/>
        </w:rPr>
        <w:t>.</w:t>
      </w:r>
    </w:p>
    <w:p w14:paraId="7F8EFB8A" w14:textId="77777777" w:rsidR="002751E9" w:rsidRDefault="00000000" w:rsidP="002751E9">
      <w:pPr>
        <w:pStyle w:val="Retraitcorpsdetexte3"/>
        <w:ind w:left="0" w:firstLine="0"/>
        <w:jc w:val="both"/>
        <w:rPr>
          <w:rFonts w:cs="Arial"/>
          <w:szCs w:val="18"/>
          <w:lang w:val="fr-BE"/>
        </w:rPr>
      </w:pPr>
      <w:sdt>
        <w:sdtPr>
          <w:rPr>
            <w:rFonts w:cs="Arial"/>
            <w:szCs w:val="18"/>
            <w:lang w:val="fr-BE"/>
          </w:rPr>
          <w:id w:val="-1653205130"/>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5. </w:t>
      </w:r>
      <w:r w:rsidR="002751E9" w:rsidRPr="00BA416F">
        <w:rPr>
          <w:rFonts w:cs="Arial"/>
          <w:szCs w:val="18"/>
          <w:lang w:val="fr-BE"/>
        </w:rPr>
        <w:t>Les patients présentant des hypoglycémies organiques (</w:t>
      </w:r>
      <w:proofErr w:type="spellStart"/>
      <w:r w:rsidR="002751E9" w:rsidRPr="00BA416F">
        <w:rPr>
          <w:rFonts w:cs="Arial"/>
          <w:szCs w:val="18"/>
          <w:lang w:val="fr-BE"/>
        </w:rPr>
        <w:t>insulinome</w:t>
      </w:r>
      <w:proofErr w:type="spellEnd"/>
      <w:r w:rsidR="002751E9" w:rsidRPr="00BA416F">
        <w:rPr>
          <w:rFonts w:cs="Arial"/>
          <w:szCs w:val="18"/>
          <w:lang w:val="fr-BE"/>
        </w:rPr>
        <w:t xml:space="preserve">, glycogénose, </w:t>
      </w:r>
      <w:proofErr w:type="spellStart"/>
      <w:r w:rsidR="002751E9" w:rsidRPr="00BA416F">
        <w:rPr>
          <w:rFonts w:cs="Arial"/>
          <w:szCs w:val="18"/>
          <w:lang w:val="fr-BE"/>
        </w:rPr>
        <w:t>nésidioblastose</w:t>
      </w:r>
      <w:proofErr w:type="spellEnd"/>
      <w:r w:rsidR="002751E9" w:rsidRPr="00BA416F">
        <w:rPr>
          <w:rFonts w:cs="Arial"/>
          <w:szCs w:val="18"/>
          <w:lang w:val="fr-BE"/>
        </w:rPr>
        <w:t>) qui souffrent d’hypoglycémies sévères persistantes nécessitant</w:t>
      </w:r>
      <w:r w:rsidR="002751E9">
        <w:rPr>
          <w:rFonts w:cs="Arial"/>
          <w:szCs w:val="18"/>
          <w:lang w:val="fr-BE"/>
        </w:rPr>
        <w:t xml:space="preserve"> </w:t>
      </w:r>
      <w:r w:rsidR="002751E9" w:rsidRPr="000300D7">
        <w:rPr>
          <w:rFonts w:cs="Arial"/>
          <w:szCs w:val="18"/>
          <w:lang w:val="fr-BE"/>
        </w:rPr>
        <w:t>souvent l’aide d’un tiers et/ou l’appel à une ambulance et/ou une hospitalisation est nécessaire.</w:t>
      </w:r>
    </w:p>
    <w:p w14:paraId="2B54E73A" w14:textId="77777777" w:rsidR="002751E9" w:rsidRDefault="002751E9" w:rsidP="002751E9">
      <w:pPr>
        <w:pStyle w:val="Retraitcorpsdetexte3"/>
        <w:ind w:left="0" w:firstLine="0"/>
        <w:jc w:val="both"/>
        <w:rPr>
          <w:rFonts w:cs="Arial"/>
          <w:szCs w:val="18"/>
          <w:lang w:val="fr-BE"/>
        </w:rPr>
      </w:pPr>
    </w:p>
    <w:p w14:paraId="73376CEA" w14:textId="77777777" w:rsidR="002751E9" w:rsidRDefault="002751E9" w:rsidP="002751E9">
      <w:pPr>
        <w:pStyle w:val="Retraitcorpsdetexte3"/>
        <w:ind w:left="0" w:firstLine="0"/>
        <w:jc w:val="both"/>
        <w:rPr>
          <w:rFonts w:cs="Arial"/>
          <w:b/>
          <w:szCs w:val="18"/>
          <w:lang w:val="fr-BE"/>
        </w:rPr>
      </w:pPr>
      <w:r>
        <w:rPr>
          <w:rFonts w:cs="Arial"/>
          <w:b/>
          <w:szCs w:val="18"/>
          <w:lang w:val="fr-BE"/>
        </w:rPr>
        <w:t>Groupe B</w:t>
      </w:r>
    </w:p>
    <w:p w14:paraId="305A4CD6" w14:textId="77777777" w:rsidR="002751E9" w:rsidRPr="00BA416F" w:rsidRDefault="002751E9" w:rsidP="002751E9">
      <w:pPr>
        <w:pStyle w:val="Retraitcorpsdetexte3"/>
        <w:ind w:left="0" w:firstLine="0"/>
        <w:jc w:val="both"/>
        <w:rPr>
          <w:rFonts w:cs="Arial"/>
          <w:b/>
          <w:szCs w:val="18"/>
          <w:lang w:val="fr-BE"/>
        </w:rPr>
      </w:pPr>
    </w:p>
    <w:p w14:paraId="13428317" w14:textId="77777777" w:rsidR="002751E9" w:rsidRDefault="00000000" w:rsidP="002751E9">
      <w:pPr>
        <w:pStyle w:val="Retraitcorpsdetexte3"/>
        <w:ind w:left="0" w:firstLine="0"/>
        <w:jc w:val="both"/>
        <w:rPr>
          <w:rFonts w:cs="Arial"/>
          <w:szCs w:val="18"/>
        </w:rPr>
      </w:pPr>
      <w:sdt>
        <w:sdtPr>
          <w:rPr>
            <w:rFonts w:cs="Arial"/>
            <w:szCs w:val="18"/>
            <w:lang w:val="fr-BE"/>
          </w:rPr>
          <w:id w:val="1217235839"/>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Pr>
          <w:rFonts w:cs="Arial"/>
          <w:szCs w:val="18"/>
          <w:lang w:val="fr-BE"/>
        </w:rPr>
        <w:tab/>
        <w:t xml:space="preserve">1. </w:t>
      </w:r>
      <w:r w:rsidR="002751E9" w:rsidRPr="00BA416F">
        <w:rPr>
          <w:rFonts w:cs="Arial"/>
          <w:szCs w:val="18"/>
          <w:lang w:val="fr-BE"/>
        </w:rPr>
        <w:t>Les diabétiques qui souffrent de diabète de type 2 ou d’autres formes de diabète et qui ont besoin, pour l'autogestion de leur diabète, d'un traitement complexe au moyen d’antidiabétiques injectables</w:t>
      </w:r>
      <w:r w:rsidR="002751E9">
        <w:rPr>
          <w:rFonts w:cs="Arial"/>
          <w:szCs w:val="18"/>
          <w:lang w:val="fr-BE"/>
        </w:rPr>
        <w:t xml:space="preserve"> </w:t>
      </w:r>
      <w:r w:rsidR="002751E9" w:rsidRPr="00055350">
        <w:rPr>
          <w:rFonts w:cs="Arial"/>
          <w:szCs w:val="18"/>
          <w:lang w:val="fr-BE"/>
        </w:rPr>
        <w:t>(soit 3 ou plus injections d’insuline et/ou autres antidiabétiques injectables par nycthémère soit 2 injections de tels produits par nycthémère dans le cas où ces injections sont complétées – pour certains jours – avec une injection complémentaire d’un antidiabétique dont le fonctionnement couvre plusieurs nycthémères)</w:t>
      </w:r>
      <w:r w:rsidR="002751E9">
        <w:rPr>
          <w:rFonts w:cs="Arial"/>
          <w:szCs w:val="18"/>
          <w:lang w:val="fr-BE"/>
        </w:rPr>
        <w:t xml:space="preserve">. </w:t>
      </w:r>
    </w:p>
    <w:p w14:paraId="79ABB88F" w14:textId="77777777" w:rsidR="002751E9" w:rsidRDefault="00000000" w:rsidP="002751E9">
      <w:pPr>
        <w:pStyle w:val="Retraitcorpsdetexte3"/>
        <w:rPr>
          <w:rFonts w:cs="Arial"/>
          <w:szCs w:val="18"/>
        </w:rPr>
      </w:pPr>
      <w:sdt>
        <w:sdtPr>
          <w:rPr>
            <w:rFonts w:cs="Arial"/>
            <w:szCs w:val="18"/>
            <w:lang w:val="fr-BE"/>
          </w:rPr>
          <w:id w:val="1150329268"/>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sidRPr="00BA416F">
        <w:t xml:space="preserve"> </w:t>
      </w:r>
      <w:r w:rsidR="002751E9">
        <w:t xml:space="preserve">           </w:t>
      </w:r>
      <w:r w:rsidR="002751E9">
        <w:rPr>
          <w:rFonts w:cs="Arial"/>
          <w:szCs w:val="18"/>
          <w:lang w:val="fr-BE"/>
        </w:rPr>
        <w:t xml:space="preserve">2.  </w:t>
      </w:r>
      <w:r w:rsidR="002751E9" w:rsidRPr="00BA416F">
        <w:rPr>
          <w:rFonts w:cs="Arial"/>
          <w:szCs w:val="18"/>
          <w:lang w:val="fr-BE"/>
        </w:rPr>
        <w:t>Les femmes qui présentent un diabète de grossesse traitées par insuline</w:t>
      </w:r>
      <w:r w:rsidR="002751E9">
        <w:rPr>
          <w:rFonts w:cs="Arial"/>
          <w:szCs w:val="18"/>
          <w:lang w:val="fr-BE"/>
        </w:rPr>
        <w:t>.</w:t>
      </w:r>
    </w:p>
    <w:p w14:paraId="4BD4306C" w14:textId="77777777" w:rsidR="002751E9" w:rsidRDefault="00000000" w:rsidP="002751E9">
      <w:pPr>
        <w:pStyle w:val="Retraitcorpsdetexte3"/>
        <w:rPr>
          <w:rFonts w:cs="Arial"/>
          <w:szCs w:val="18"/>
          <w:lang w:val="fr-BE"/>
        </w:rPr>
      </w:pPr>
      <w:sdt>
        <w:sdtPr>
          <w:rPr>
            <w:rFonts w:cs="Arial"/>
            <w:szCs w:val="18"/>
            <w:lang w:val="fr-BE"/>
          </w:rPr>
          <w:id w:val="-530345924"/>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sidRPr="00BA416F">
        <w:t xml:space="preserve"> </w:t>
      </w:r>
      <w:r w:rsidR="002751E9">
        <w:t xml:space="preserve">           </w:t>
      </w:r>
      <w:r w:rsidR="002751E9">
        <w:rPr>
          <w:rFonts w:cs="Arial"/>
          <w:szCs w:val="18"/>
          <w:lang w:val="fr-BE"/>
        </w:rPr>
        <w:t xml:space="preserve">3.  </w:t>
      </w:r>
      <w:r w:rsidR="002751E9" w:rsidRPr="00BA416F">
        <w:rPr>
          <w:rFonts w:cs="Arial"/>
          <w:szCs w:val="18"/>
          <w:lang w:val="fr-BE"/>
        </w:rPr>
        <w:t xml:space="preserve">Les diabétiques après une transplantation d’organe ou traités au moyen d’une dialyse rénale, s’ils sont </w:t>
      </w:r>
    </w:p>
    <w:p w14:paraId="26527D6C" w14:textId="77777777" w:rsidR="002751E9" w:rsidRDefault="002751E9" w:rsidP="002751E9">
      <w:pPr>
        <w:pStyle w:val="Retraitcorpsdetexte3"/>
        <w:rPr>
          <w:rFonts w:cs="Arial"/>
          <w:szCs w:val="18"/>
        </w:rPr>
      </w:pPr>
      <w:r>
        <w:rPr>
          <w:rFonts w:cs="Arial"/>
          <w:szCs w:val="18"/>
          <w:lang w:val="fr-BE"/>
        </w:rPr>
        <w:t>traités avec de l’insuline.</w:t>
      </w:r>
    </w:p>
    <w:p w14:paraId="45A25813" w14:textId="77777777" w:rsidR="002751E9" w:rsidRDefault="00000000" w:rsidP="002751E9">
      <w:pPr>
        <w:pStyle w:val="Retraitcorpsdetexte3"/>
        <w:rPr>
          <w:rFonts w:cs="Arial"/>
          <w:szCs w:val="18"/>
          <w:lang w:val="fr-BE"/>
        </w:rPr>
      </w:pPr>
      <w:sdt>
        <w:sdtPr>
          <w:rPr>
            <w:rFonts w:cs="Arial"/>
            <w:szCs w:val="18"/>
            <w:lang w:val="fr-BE"/>
          </w:rPr>
          <w:id w:val="-1539814292"/>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sidRPr="005927E3">
        <w:t xml:space="preserve"> </w:t>
      </w:r>
      <w:r w:rsidR="002751E9">
        <w:t xml:space="preserve">           </w:t>
      </w:r>
      <w:r w:rsidR="002751E9">
        <w:rPr>
          <w:rFonts w:cs="Arial"/>
          <w:szCs w:val="18"/>
          <w:lang w:val="fr-BE"/>
        </w:rPr>
        <w:t xml:space="preserve">4.  </w:t>
      </w:r>
      <w:r w:rsidR="002751E9" w:rsidRPr="005927E3">
        <w:rPr>
          <w:rFonts w:cs="Arial"/>
          <w:szCs w:val="18"/>
          <w:lang w:val="fr-BE"/>
        </w:rPr>
        <w:t xml:space="preserve">Les femmes diabétiques qui ont un désir de grossesse et qui sont traitées par insuline et/ou par d’autre </w:t>
      </w:r>
    </w:p>
    <w:p w14:paraId="0019A174" w14:textId="77777777" w:rsidR="002751E9" w:rsidRDefault="002751E9" w:rsidP="002751E9">
      <w:pPr>
        <w:pStyle w:val="Retraitcorpsdetexte3"/>
        <w:rPr>
          <w:rFonts w:cs="Arial"/>
          <w:szCs w:val="18"/>
          <w:lang w:val="fr-BE"/>
        </w:rPr>
      </w:pPr>
      <w:r w:rsidRPr="005927E3">
        <w:rPr>
          <w:rFonts w:cs="Arial"/>
          <w:szCs w:val="18"/>
          <w:lang w:val="fr-BE"/>
        </w:rPr>
        <w:t xml:space="preserve">antidiabétiques injectables </w:t>
      </w:r>
      <w:r w:rsidRPr="000300D7">
        <w:rPr>
          <w:rFonts w:cs="Arial"/>
          <w:szCs w:val="18"/>
          <w:lang w:val="fr-BE"/>
        </w:rPr>
        <w:t>(pendant maximum 1 an, sauf exceptions justifiées).</w:t>
      </w:r>
    </w:p>
    <w:p w14:paraId="72539CBB" w14:textId="77777777" w:rsidR="002751E9" w:rsidRDefault="002751E9" w:rsidP="002751E9">
      <w:pPr>
        <w:pStyle w:val="Retraitcorpsdetexte3"/>
        <w:rPr>
          <w:rFonts w:cs="Arial"/>
          <w:szCs w:val="18"/>
          <w:lang w:val="fr-BE"/>
        </w:rPr>
      </w:pPr>
    </w:p>
    <w:p w14:paraId="0CB0979E" w14:textId="77777777" w:rsidR="002751E9" w:rsidRDefault="002751E9" w:rsidP="002751E9">
      <w:pPr>
        <w:pStyle w:val="Retraitcorpsdetexte3"/>
        <w:rPr>
          <w:rFonts w:cs="Arial"/>
          <w:b/>
          <w:szCs w:val="18"/>
          <w:lang w:val="fr-BE"/>
        </w:rPr>
      </w:pPr>
      <w:r>
        <w:rPr>
          <w:rFonts w:cs="Arial"/>
          <w:b/>
          <w:szCs w:val="18"/>
          <w:lang w:val="fr-BE"/>
        </w:rPr>
        <w:t>Groupe C</w:t>
      </w:r>
    </w:p>
    <w:p w14:paraId="6DB535E1" w14:textId="77777777" w:rsidR="002751E9" w:rsidRPr="005927E3" w:rsidRDefault="002751E9" w:rsidP="002751E9">
      <w:pPr>
        <w:pStyle w:val="Retraitcorpsdetexte3"/>
        <w:rPr>
          <w:rFonts w:cs="Arial"/>
          <w:b/>
          <w:szCs w:val="18"/>
        </w:rPr>
      </w:pPr>
    </w:p>
    <w:p w14:paraId="5BE0DC64" w14:textId="77777777" w:rsidR="002751E9" w:rsidRDefault="00000000" w:rsidP="002751E9">
      <w:pPr>
        <w:pStyle w:val="Retraitcorpsdetexte3"/>
        <w:jc w:val="both"/>
        <w:rPr>
          <w:rFonts w:cs="Arial"/>
          <w:szCs w:val="18"/>
          <w:lang w:val="fr-BE"/>
        </w:rPr>
      </w:pPr>
      <w:sdt>
        <w:sdtPr>
          <w:rPr>
            <w:rFonts w:cs="Arial"/>
            <w:szCs w:val="18"/>
            <w:lang w:val="fr-BE"/>
          </w:rPr>
          <w:id w:val="660733081"/>
          <w14:checkbox>
            <w14:checked w14:val="0"/>
            <w14:checkedState w14:val="2612" w14:font="MS Gothic"/>
            <w14:uncheckedState w14:val="2610" w14:font="MS Gothic"/>
          </w14:checkbox>
        </w:sdtPr>
        <w:sdtContent>
          <w:r w:rsidR="002751E9">
            <w:rPr>
              <w:rFonts w:ascii="MS Gothic" w:eastAsia="MS Gothic" w:hAnsi="MS Gothic" w:cs="Arial" w:hint="eastAsia"/>
              <w:szCs w:val="18"/>
              <w:lang w:val="fr-BE"/>
            </w:rPr>
            <w:t>☐</w:t>
          </w:r>
        </w:sdtContent>
      </w:sdt>
      <w:r w:rsidR="002751E9" w:rsidRPr="005927E3">
        <w:t xml:space="preserve"> </w:t>
      </w:r>
      <w:r w:rsidR="002751E9">
        <w:t xml:space="preserve">           </w:t>
      </w:r>
      <w:r w:rsidR="002751E9">
        <w:rPr>
          <w:rFonts w:cs="Arial"/>
          <w:szCs w:val="18"/>
          <w:lang w:val="fr-BE"/>
        </w:rPr>
        <w:t xml:space="preserve">1. </w:t>
      </w:r>
      <w:r w:rsidR="002751E9" w:rsidRPr="005927E3">
        <w:rPr>
          <w:rFonts w:cs="Arial"/>
          <w:szCs w:val="18"/>
          <w:lang w:val="fr-BE"/>
        </w:rPr>
        <w:t xml:space="preserve">Les diabétiques traités avec 2 injections d'insuline ou plus et/ou avec d’autres antidiabétiques </w:t>
      </w:r>
    </w:p>
    <w:p w14:paraId="5C73D8A5" w14:textId="77777777" w:rsidR="002751E9" w:rsidRDefault="002751E9" w:rsidP="002751E9">
      <w:pPr>
        <w:pStyle w:val="Retraitcorpsdetexte3"/>
        <w:jc w:val="both"/>
        <w:rPr>
          <w:rFonts w:cs="Arial"/>
          <w:szCs w:val="18"/>
          <w:lang w:val="fr-BE"/>
        </w:rPr>
      </w:pPr>
      <w:r w:rsidRPr="005927E3">
        <w:rPr>
          <w:rFonts w:cs="Arial"/>
          <w:szCs w:val="18"/>
          <w:lang w:val="fr-BE"/>
        </w:rPr>
        <w:t xml:space="preserve">injectables par nycthémère ainsi que les diabétiques traités avec 1 injection de tels produits par nycthémère, dans le </w:t>
      </w:r>
    </w:p>
    <w:p w14:paraId="634B167E" w14:textId="77777777" w:rsidR="002751E9" w:rsidRDefault="002751E9" w:rsidP="002751E9">
      <w:pPr>
        <w:pStyle w:val="Retraitcorpsdetexte3"/>
        <w:jc w:val="both"/>
        <w:rPr>
          <w:rFonts w:cs="Arial"/>
          <w:szCs w:val="18"/>
          <w:lang w:val="fr-BE"/>
        </w:rPr>
      </w:pPr>
      <w:r w:rsidRPr="005927E3">
        <w:rPr>
          <w:rFonts w:cs="Arial"/>
          <w:szCs w:val="18"/>
          <w:lang w:val="fr-BE"/>
        </w:rPr>
        <w:t xml:space="preserve">cas où cette injection est complétée - pour certains jours - par une injection complémentaire  d’un antidiabétique </w:t>
      </w:r>
    </w:p>
    <w:p w14:paraId="52AAD6D5" w14:textId="77777777" w:rsidR="002751E9" w:rsidRDefault="002751E9" w:rsidP="002751E9">
      <w:pPr>
        <w:pStyle w:val="Retraitcorpsdetexte3"/>
        <w:jc w:val="both"/>
        <w:rPr>
          <w:rFonts w:cs="Arial"/>
          <w:szCs w:val="18"/>
          <w:lang w:val="fr-BE"/>
        </w:rPr>
      </w:pPr>
      <w:r w:rsidRPr="005927E3">
        <w:rPr>
          <w:rFonts w:cs="Arial"/>
          <w:szCs w:val="18"/>
          <w:lang w:val="fr-BE"/>
        </w:rPr>
        <w:t xml:space="preserve">dont le fonctionnement couvre plusieurs nycthémères. Ces diabétiques présentent en sus une multimorbidité qui se </w:t>
      </w:r>
    </w:p>
    <w:p w14:paraId="7F009B44" w14:textId="77777777" w:rsidR="002751E9" w:rsidRDefault="002751E9" w:rsidP="002751E9">
      <w:pPr>
        <w:pStyle w:val="Retraitcorpsdetexte3"/>
        <w:jc w:val="both"/>
        <w:rPr>
          <w:rFonts w:cs="Arial"/>
          <w:szCs w:val="18"/>
          <w:lang w:val="fr-BE"/>
        </w:rPr>
      </w:pPr>
      <w:r w:rsidRPr="005927E3">
        <w:rPr>
          <w:rFonts w:cs="Arial"/>
          <w:szCs w:val="18"/>
          <w:lang w:val="fr-BE"/>
        </w:rPr>
        <w:t xml:space="preserve">caractérise par l'apparition d'une situation médicale grave à côté du diabète, par exemple une affection oncologique, </w:t>
      </w:r>
    </w:p>
    <w:p w14:paraId="55518380" w14:textId="77777777" w:rsidR="002751E9" w:rsidRDefault="002751E9" w:rsidP="002751E9">
      <w:pPr>
        <w:pStyle w:val="Retraitcorpsdetexte3"/>
        <w:jc w:val="both"/>
        <w:rPr>
          <w:rFonts w:cs="Arial"/>
          <w:szCs w:val="18"/>
          <w:lang w:val="fr-BE"/>
        </w:rPr>
      </w:pPr>
      <w:r w:rsidRPr="005927E3">
        <w:rPr>
          <w:rFonts w:cs="Arial"/>
          <w:szCs w:val="18"/>
          <w:lang w:val="fr-BE"/>
        </w:rPr>
        <w:t xml:space="preserve">une BPCO avec des corticoïdes changeant fréquemment, un nouveau diagnostic de diabète après un infarctus aigu </w:t>
      </w:r>
    </w:p>
    <w:p w14:paraId="332EB2D2" w14:textId="77777777" w:rsidR="002751E9" w:rsidRDefault="002751E9" w:rsidP="002751E9">
      <w:pPr>
        <w:pStyle w:val="Retraitcorpsdetexte3"/>
        <w:jc w:val="both"/>
        <w:rPr>
          <w:rFonts w:cs="Arial"/>
          <w:szCs w:val="18"/>
          <w:lang w:val="fr-BE"/>
        </w:rPr>
      </w:pPr>
      <w:r w:rsidRPr="005927E3">
        <w:rPr>
          <w:rFonts w:cs="Arial"/>
          <w:szCs w:val="18"/>
          <w:lang w:val="fr-BE"/>
        </w:rPr>
        <w:t xml:space="preserve">du myocarde (IAM), un AVC. Ces bénéficiaires n’entrent en ligne de compte que pour une prise en charge </w:t>
      </w:r>
    </w:p>
    <w:p w14:paraId="218EFCA8" w14:textId="77777777" w:rsidR="002751E9" w:rsidRPr="000300D7" w:rsidRDefault="002751E9" w:rsidP="002751E9">
      <w:pPr>
        <w:pStyle w:val="Retraitcorpsdetexte3"/>
        <w:ind w:left="0" w:firstLine="0"/>
        <w:jc w:val="both"/>
        <w:rPr>
          <w:rFonts w:cs="Arial"/>
          <w:szCs w:val="18"/>
          <w:lang w:val="fr-BE"/>
        </w:rPr>
      </w:pPr>
      <w:r w:rsidRPr="005927E3">
        <w:rPr>
          <w:rFonts w:cs="Arial"/>
          <w:szCs w:val="18"/>
          <w:lang w:val="fr-BE"/>
        </w:rPr>
        <w:t>temporaire par l’établissement, pas plus de 6 mois</w:t>
      </w:r>
      <w:r>
        <w:rPr>
          <w:rFonts w:cs="Arial"/>
          <w:szCs w:val="18"/>
          <w:lang w:val="fr-BE"/>
        </w:rPr>
        <w:t xml:space="preserve"> </w:t>
      </w:r>
      <w:r w:rsidRPr="000300D7">
        <w:rPr>
          <w:rFonts w:cs="Arial"/>
          <w:szCs w:val="18"/>
          <w:lang w:val="fr-BE"/>
        </w:rPr>
        <w:t>(maximum 1 fois prolongeable),</w:t>
      </w:r>
      <w:r w:rsidRPr="005927E3">
        <w:rPr>
          <w:rFonts w:cs="Arial"/>
          <w:szCs w:val="18"/>
          <w:lang w:val="fr-BE"/>
        </w:rPr>
        <w:t xml:space="preserve"> et qu’a</w:t>
      </w:r>
      <w:r>
        <w:rPr>
          <w:rFonts w:cs="Arial"/>
          <w:szCs w:val="18"/>
          <w:lang w:val="fr-BE"/>
        </w:rPr>
        <w:t xml:space="preserve">près une concertation préalable </w:t>
      </w:r>
      <w:r w:rsidRPr="005927E3">
        <w:rPr>
          <w:rFonts w:cs="Arial"/>
          <w:szCs w:val="18"/>
          <w:lang w:val="fr-BE"/>
        </w:rPr>
        <w:t xml:space="preserve">entre le médecin généraliste et le médecin de l’établissement au sujet de cette prise en charge temporaire dans le cadre de </w:t>
      </w:r>
      <w:r w:rsidRPr="000300D7">
        <w:rPr>
          <w:rFonts w:cs="Arial"/>
          <w:szCs w:val="18"/>
          <w:lang w:val="fr-BE"/>
        </w:rPr>
        <w:t xml:space="preserve">la </w:t>
      </w:r>
    </w:p>
    <w:p w14:paraId="057F6EC2" w14:textId="77777777" w:rsidR="002751E9" w:rsidRDefault="002751E9" w:rsidP="002751E9">
      <w:pPr>
        <w:pStyle w:val="Retraitcorpsdetexte3"/>
        <w:jc w:val="both"/>
        <w:rPr>
          <w:rFonts w:cs="Arial"/>
          <w:szCs w:val="18"/>
          <w:lang w:val="fr-BE"/>
        </w:rPr>
      </w:pPr>
      <w:r w:rsidRPr="000300D7">
        <w:rPr>
          <w:rFonts w:cs="Arial"/>
          <w:szCs w:val="18"/>
          <w:lang w:val="fr-BE"/>
        </w:rPr>
        <w:t>convention.</w:t>
      </w:r>
      <w:r w:rsidRPr="005927E3">
        <w:rPr>
          <w:rFonts w:cs="Arial"/>
          <w:szCs w:val="18"/>
          <w:lang w:val="fr-BE"/>
        </w:rPr>
        <w:t xml:space="preserve"> L’établissement doit faire mention de ce qui a été convenu avec le médecin généraliste dans le </w:t>
      </w:r>
    </w:p>
    <w:p w14:paraId="04C8C506" w14:textId="77777777" w:rsidR="002751E9" w:rsidRDefault="002751E9" w:rsidP="002751E9">
      <w:pPr>
        <w:pStyle w:val="Retraitcorpsdetexte3"/>
        <w:jc w:val="both"/>
        <w:rPr>
          <w:rFonts w:cs="Arial"/>
          <w:szCs w:val="18"/>
          <w:lang w:val="fr-BE"/>
        </w:rPr>
      </w:pPr>
      <w:r w:rsidRPr="005927E3">
        <w:rPr>
          <w:rFonts w:cs="Arial"/>
          <w:szCs w:val="18"/>
          <w:lang w:val="fr-BE"/>
        </w:rPr>
        <w:t>dossier d’éducation individuel du bénéficiaire</w:t>
      </w:r>
      <w:r>
        <w:rPr>
          <w:rFonts w:cs="Arial"/>
          <w:szCs w:val="18"/>
          <w:lang w:val="fr-BE"/>
        </w:rPr>
        <w:t>.</w:t>
      </w:r>
    </w:p>
    <w:p w14:paraId="253B21AA" w14:textId="77777777" w:rsidR="002751E9" w:rsidRDefault="00000000" w:rsidP="002751E9">
      <w:pPr>
        <w:pStyle w:val="Retraitcorpsdetexte3"/>
        <w:tabs>
          <w:tab w:val="left" w:pos="851"/>
        </w:tabs>
        <w:jc w:val="both"/>
        <w:rPr>
          <w:rFonts w:eastAsia="MS Gothic" w:cs="Arial"/>
          <w:szCs w:val="18"/>
        </w:rPr>
      </w:pPr>
      <w:sdt>
        <w:sdtPr>
          <w:rPr>
            <w:rFonts w:eastAsia="MS Gothic" w:cs="Arial"/>
            <w:szCs w:val="18"/>
          </w:rPr>
          <w:id w:val="719792315"/>
          <w14:checkbox>
            <w14:checked w14:val="0"/>
            <w14:checkedState w14:val="2612" w14:font="MS Gothic"/>
            <w14:uncheckedState w14:val="2610" w14:font="MS Gothic"/>
          </w14:checkbox>
        </w:sdtPr>
        <w:sdtContent>
          <w:r w:rsidR="002751E9">
            <w:rPr>
              <w:rFonts w:ascii="MS Gothic" w:eastAsia="MS Gothic" w:hAnsi="MS Gothic" w:cs="Arial" w:hint="eastAsia"/>
              <w:szCs w:val="18"/>
            </w:rPr>
            <w:t>☐</w:t>
          </w:r>
        </w:sdtContent>
      </w:sdt>
      <w:r w:rsidR="002751E9" w:rsidRPr="005927E3">
        <w:rPr>
          <w:rFonts w:eastAsia="MS Gothic" w:cs="Arial"/>
          <w:szCs w:val="18"/>
        </w:rPr>
        <w:t xml:space="preserve">          </w:t>
      </w:r>
      <w:r w:rsidR="002751E9">
        <w:rPr>
          <w:rFonts w:eastAsia="MS Gothic" w:cs="Arial"/>
          <w:szCs w:val="18"/>
        </w:rPr>
        <w:t xml:space="preserve">  2. </w:t>
      </w:r>
      <w:r w:rsidR="002751E9" w:rsidRPr="005927E3">
        <w:rPr>
          <w:rFonts w:eastAsia="MS Gothic" w:cs="Arial"/>
          <w:szCs w:val="18"/>
        </w:rPr>
        <w:t>Les patients qui répondent à une des situations suivantes</w:t>
      </w:r>
      <w:r w:rsidR="002751E9">
        <w:rPr>
          <w:rFonts w:eastAsia="MS Gothic" w:cs="Arial"/>
          <w:szCs w:val="18"/>
        </w:rPr>
        <w:t> :</w:t>
      </w:r>
    </w:p>
    <w:p w14:paraId="68875038" w14:textId="77777777" w:rsidR="002751E9" w:rsidRDefault="002751E9" w:rsidP="002751E9">
      <w:pPr>
        <w:pStyle w:val="Retraitcorpsdetexte3"/>
        <w:tabs>
          <w:tab w:val="left" w:pos="851"/>
        </w:tabs>
        <w:jc w:val="both"/>
        <w:rPr>
          <w:rFonts w:cs="Arial"/>
          <w:szCs w:val="18"/>
        </w:rPr>
      </w:pPr>
      <w:r w:rsidRPr="005927E3">
        <w:rPr>
          <w:rFonts w:ascii="MS Gothic" w:eastAsia="MS Gothic" w:hAnsi="MS Gothic" w:cs="MS Gothic" w:hint="eastAsia"/>
          <w:szCs w:val="18"/>
        </w:rPr>
        <w:t>☐</w:t>
      </w:r>
      <w:r w:rsidRPr="005927E3">
        <w:rPr>
          <w:rFonts w:cs="Arial"/>
          <w:szCs w:val="18"/>
        </w:rPr>
        <w:t xml:space="preserve">            les diabétiques après une transplantation d’organe ou traités au moyen d’une dialyse rénale, s’ils ne sont pas traités </w:t>
      </w:r>
    </w:p>
    <w:p w14:paraId="2A1D6FE7" w14:textId="77777777" w:rsidR="002751E9" w:rsidRDefault="002751E9" w:rsidP="002751E9">
      <w:pPr>
        <w:pStyle w:val="Retraitcorpsdetexte3"/>
        <w:tabs>
          <w:tab w:val="left" w:pos="851"/>
        </w:tabs>
        <w:jc w:val="both"/>
        <w:rPr>
          <w:rFonts w:cs="Arial"/>
          <w:szCs w:val="18"/>
        </w:rPr>
      </w:pPr>
      <w:r w:rsidRPr="005927E3">
        <w:rPr>
          <w:rFonts w:cs="Arial"/>
          <w:szCs w:val="18"/>
        </w:rPr>
        <w:t>avec de l’insuline</w:t>
      </w:r>
      <w:r>
        <w:rPr>
          <w:rFonts w:cs="Arial"/>
          <w:szCs w:val="18"/>
        </w:rPr>
        <w:t>.</w:t>
      </w:r>
    </w:p>
    <w:p w14:paraId="465AB88D" w14:textId="77777777" w:rsidR="002751E9" w:rsidRDefault="002751E9" w:rsidP="002751E9">
      <w:pPr>
        <w:pStyle w:val="Retraitcorpsdetexte3"/>
        <w:tabs>
          <w:tab w:val="left" w:pos="851"/>
        </w:tabs>
        <w:ind w:left="0" w:firstLine="0"/>
        <w:jc w:val="both"/>
        <w:rPr>
          <w:rFonts w:cs="Arial"/>
          <w:szCs w:val="18"/>
        </w:rPr>
      </w:pPr>
      <w:r w:rsidRPr="005927E3">
        <w:rPr>
          <w:rFonts w:ascii="MS Gothic" w:eastAsia="MS Gothic" w:hAnsi="MS Gothic" w:cs="MS Gothic" w:hint="eastAsia"/>
          <w:szCs w:val="18"/>
        </w:rPr>
        <w:t>☐</w:t>
      </w:r>
      <w:r>
        <w:rPr>
          <w:rFonts w:cs="Arial"/>
          <w:szCs w:val="18"/>
        </w:rPr>
        <w:t xml:space="preserve">           </w:t>
      </w:r>
      <w:r w:rsidRPr="005927E3">
        <w:rPr>
          <w:rFonts w:cs="Arial"/>
          <w:szCs w:val="18"/>
        </w:rPr>
        <w:t>les patients présentant des hypoglycémies organiques (</w:t>
      </w:r>
      <w:proofErr w:type="spellStart"/>
      <w:r w:rsidRPr="005927E3">
        <w:rPr>
          <w:rFonts w:cs="Arial"/>
          <w:szCs w:val="18"/>
        </w:rPr>
        <w:t>insulinome</w:t>
      </w:r>
      <w:proofErr w:type="spellEnd"/>
      <w:r w:rsidRPr="005927E3">
        <w:rPr>
          <w:rFonts w:cs="Arial"/>
          <w:szCs w:val="18"/>
        </w:rPr>
        <w:t xml:space="preserve">, glycogénose, </w:t>
      </w:r>
      <w:proofErr w:type="spellStart"/>
      <w:r w:rsidRPr="005927E3">
        <w:rPr>
          <w:rFonts w:cs="Arial"/>
          <w:szCs w:val="18"/>
        </w:rPr>
        <w:t>nésidioblastose</w:t>
      </w:r>
      <w:proofErr w:type="spellEnd"/>
      <w:r w:rsidRPr="005927E3">
        <w:rPr>
          <w:rFonts w:cs="Arial"/>
          <w:szCs w:val="18"/>
        </w:rPr>
        <w:t>)</w:t>
      </w:r>
      <w:r>
        <w:rPr>
          <w:rFonts w:cs="Arial"/>
          <w:szCs w:val="18"/>
        </w:rPr>
        <w:t xml:space="preserve"> </w:t>
      </w:r>
      <w:r w:rsidRPr="000300D7">
        <w:rPr>
          <w:rFonts w:cs="Arial"/>
          <w:szCs w:val="18"/>
        </w:rPr>
        <w:t>qui ne répondent pas aux conditions du groupe A 5.</w:t>
      </w:r>
    </w:p>
    <w:p w14:paraId="2166C594" w14:textId="77777777" w:rsidR="002751E9" w:rsidRDefault="002751E9" w:rsidP="002751E9">
      <w:pPr>
        <w:pStyle w:val="Retraitcorpsdetexte3"/>
        <w:tabs>
          <w:tab w:val="left" w:pos="851"/>
        </w:tabs>
        <w:jc w:val="both"/>
        <w:rPr>
          <w:rFonts w:cs="Arial"/>
          <w:szCs w:val="18"/>
        </w:rPr>
      </w:pPr>
      <w:r w:rsidRPr="005927E3">
        <w:rPr>
          <w:rFonts w:ascii="MS Gothic" w:eastAsia="MS Gothic" w:hAnsi="MS Gothic" w:cs="MS Gothic" w:hint="eastAsia"/>
          <w:szCs w:val="18"/>
        </w:rPr>
        <w:t>☐</w:t>
      </w:r>
      <w:r>
        <w:rPr>
          <w:rFonts w:cs="Arial"/>
          <w:szCs w:val="18"/>
        </w:rPr>
        <w:t xml:space="preserve">           </w:t>
      </w:r>
      <w:r w:rsidRPr="005927E3">
        <w:rPr>
          <w:rFonts w:cs="Arial"/>
          <w:szCs w:val="18"/>
        </w:rPr>
        <w:t>les femmes qui présentent un diabète de grossesse, traitées sans insuline</w:t>
      </w:r>
      <w:r>
        <w:rPr>
          <w:rFonts w:cs="Arial"/>
          <w:szCs w:val="18"/>
        </w:rPr>
        <w:t>.</w:t>
      </w:r>
    </w:p>
    <w:p w14:paraId="7EB675C2" w14:textId="77777777" w:rsidR="002751E9" w:rsidRDefault="002751E9" w:rsidP="002751E9">
      <w:pPr>
        <w:pStyle w:val="Retraitcorpsdetexte3"/>
        <w:tabs>
          <w:tab w:val="left" w:pos="851"/>
        </w:tabs>
        <w:jc w:val="both"/>
        <w:rPr>
          <w:rFonts w:cs="Arial"/>
          <w:szCs w:val="18"/>
        </w:rPr>
      </w:pPr>
      <w:r w:rsidRPr="005927E3">
        <w:rPr>
          <w:rFonts w:ascii="MS Gothic" w:eastAsia="MS Gothic" w:hAnsi="MS Gothic" w:cs="MS Gothic" w:hint="eastAsia"/>
          <w:szCs w:val="18"/>
        </w:rPr>
        <w:t>☐</w:t>
      </w:r>
      <w:r w:rsidRPr="005927E3">
        <w:rPr>
          <w:rFonts w:cs="Arial"/>
          <w:szCs w:val="18"/>
        </w:rPr>
        <w:t xml:space="preserve">           les femmes diabétiques sans insulinothérapie qui ont un désir de grossesse (pendant maximum 1 an, sauf </w:t>
      </w:r>
    </w:p>
    <w:p w14:paraId="38D0A01E" w14:textId="77777777" w:rsidR="002751E9" w:rsidRDefault="002751E9" w:rsidP="002751E9">
      <w:pPr>
        <w:pStyle w:val="Retraitcorpsdetexte3"/>
        <w:tabs>
          <w:tab w:val="left" w:pos="851"/>
        </w:tabs>
        <w:jc w:val="both"/>
        <w:rPr>
          <w:rFonts w:cs="Arial"/>
          <w:szCs w:val="18"/>
        </w:rPr>
      </w:pPr>
      <w:r w:rsidRPr="005927E3">
        <w:rPr>
          <w:rFonts w:cs="Arial"/>
          <w:szCs w:val="18"/>
        </w:rPr>
        <w:t>exceptions justifiées)</w:t>
      </w:r>
      <w:r>
        <w:rPr>
          <w:rFonts w:cs="Arial"/>
          <w:szCs w:val="18"/>
        </w:rPr>
        <w:t>.</w:t>
      </w:r>
    </w:p>
    <w:p w14:paraId="369B767E" w14:textId="77777777" w:rsidR="002751E9" w:rsidRDefault="002751E9" w:rsidP="002751E9">
      <w:pPr>
        <w:pStyle w:val="Retraitcorpsdetexte3"/>
        <w:tabs>
          <w:tab w:val="left" w:pos="851"/>
        </w:tabs>
        <w:jc w:val="both"/>
        <w:rPr>
          <w:rFonts w:cs="Arial"/>
          <w:szCs w:val="18"/>
        </w:rPr>
      </w:pPr>
      <w:r w:rsidRPr="005927E3">
        <w:rPr>
          <w:rFonts w:ascii="MS Gothic" w:eastAsia="MS Gothic" w:hAnsi="MS Gothic" w:cs="MS Gothic" w:hint="eastAsia"/>
          <w:szCs w:val="18"/>
        </w:rPr>
        <w:t>☐</w:t>
      </w:r>
      <w:r w:rsidRPr="005927E3">
        <w:rPr>
          <w:rFonts w:cs="Arial"/>
          <w:szCs w:val="18"/>
        </w:rPr>
        <w:t xml:space="preserve">          </w:t>
      </w:r>
      <w:r>
        <w:rPr>
          <w:rFonts w:cs="Arial"/>
          <w:szCs w:val="18"/>
        </w:rPr>
        <w:t xml:space="preserve"> </w:t>
      </w:r>
      <w:r w:rsidRPr="005927E3">
        <w:rPr>
          <w:rFonts w:cs="Arial"/>
          <w:szCs w:val="18"/>
        </w:rPr>
        <w:t xml:space="preserve">les patients souffrant de pancréatites chroniques qui ne répondent pas aux conditions du groupe A.2. et </w:t>
      </w:r>
    </w:p>
    <w:p w14:paraId="051D8037" w14:textId="77777777" w:rsidR="002751E9" w:rsidRPr="005927E3" w:rsidRDefault="002751E9" w:rsidP="002751E9">
      <w:pPr>
        <w:pStyle w:val="Retraitcorpsdetexte3"/>
        <w:tabs>
          <w:tab w:val="left" w:pos="851"/>
        </w:tabs>
        <w:jc w:val="both"/>
        <w:rPr>
          <w:rFonts w:cs="Arial"/>
          <w:szCs w:val="18"/>
        </w:rPr>
      </w:pPr>
      <w:r w:rsidRPr="005927E3">
        <w:rPr>
          <w:rFonts w:cs="Arial"/>
          <w:szCs w:val="18"/>
        </w:rPr>
        <w:t>qui sont traités par insuline et/ou par d’autres antidiabétiques injectables</w:t>
      </w:r>
      <w:r>
        <w:rPr>
          <w:rFonts w:cs="Arial"/>
          <w:szCs w:val="18"/>
        </w:rPr>
        <w:t>.</w:t>
      </w:r>
    </w:p>
    <w:p w14:paraId="57CC798C" w14:textId="77777777" w:rsidR="002751E9" w:rsidRDefault="002751E9" w:rsidP="002751E9">
      <w:pPr>
        <w:pStyle w:val="Retraitcorpsdetexte3"/>
        <w:ind w:left="0" w:firstLine="0"/>
        <w:rPr>
          <w:rFonts w:cs="Arial"/>
          <w:szCs w:val="18"/>
        </w:rPr>
      </w:pPr>
    </w:p>
    <w:p w14:paraId="5A5FD935" w14:textId="77777777" w:rsidR="002751E9" w:rsidRDefault="002751E9" w:rsidP="002751E9">
      <w:pPr>
        <w:pStyle w:val="Retraitcorpsdetexte3"/>
        <w:ind w:left="0" w:firstLine="0"/>
        <w:rPr>
          <w:rFonts w:cs="Arial"/>
          <w:szCs w:val="18"/>
        </w:rPr>
      </w:pPr>
    </w:p>
    <w:p w14:paraId="2A1CAEEE" w14:textId="77777777" w:rsidR="002751E9" w:rsidRPr="0065011C" w:rsidRDefault="002751E9" w:rsidP="002751E9">
      <w:pPr>
        <w:pStyle w:val="Retraitcorpsdetexte3"/>
        <w:ind w:left="0" w:firstLine="0"/>
        <w:rPr>
          <w:rFonts w:cs="Arial"/>
          <w:szCs w:val="18"/>
        </w:rPr>
      </w:pPr>
      <w:r>
        <w:rPr>
          <w:rFonts w:cs="Arial"/>
          <w:szCs w:val="18"/>
          <w:vertAlign w:val="superscript"/>
        </w:rPr>
        <w:t>2</w:t>
      </w:r>
      <w:r>
        <w:rPr>
          <w:rFonts w:cs="Arial"/>
          <w:szCs w:val="18"/>
        </w:rPr>
        <w:t xml:space="preserve"> Cochez ce qui convient.</w:t>
      </w:r>
    </w:p>
    <w:p w14:paraId="296FB0C9" w14:textId="77777777" w:rsidR="002751E9" w:rsidRDefault="002751E9" w:rsidP="002751E9">
      <w:pPr>
        <w:ind w:left="2268" w:hanging="2268"/>
        <w:jc w:val="both"/>
        <w:rPr>
          <w:rFonts w:ascii="Arial" w:hAnsi="Arial" w:cs="Arial"/>
          <w:spacing w:val="-2"/>
          <w:sz w:val="18"/>
          <w:szCs w:val="18"/>
          <w:lang w:val="fr-FR"/>
        </w:rPr>
      </w:pPr>
    </w:p>
    <w:p w14:paraId="3CDDDE12" w14:textId="77777777" w:rsidR="002751E9" w:rsidRPr="0065011C" w:rsidRDefault="002751E9" w:rsidP="002751E9">
      <w:pPr>
        <w:ind w:left="2268" w:hanging="2268"/>
        <w:jc w:val="both"/>
        <w:rPr>
          <w:rFonts w:ascii="Arial" w:hAnsi="Arial" w:cs="Arial"/>
          <w:spacing w:val="-2"/>
          <w:sz w:val="18"/>
          <w:szCs w:val="18"/>
          <w:lang w:val="fr-FR"/>
        </w:rPr>
      </w:pPr>
      <w:r w:rsidRPr="0065011C">
        <w:rPr>
          <w:rFonts w:ascii="Arial" w:hAnsi="Arial" w:cs="Arial"/>
          <w:spacing w:val="-2"/>
          <w:sz w:val="18"/>
          <w:szCs w:val="18"/>
          <w:lang w:val="fr-FR"/>
        </w:rPr>
        <w:t>Il s'agit d'une</w:t>
      </w:r>
      <w:r>
        <w:rPr>
          <w:rFonts w:ascii="Arial" w:hAnsi="Arial" w:cs="Arial"/>
          <w:spacing w:val="-2"/>
          <w:sz w:val="18"/>
          <w:szCs w:val="18"/>
          <w:lang w:val="fr-FR"/>
        </w:rPr>
        <w:t xml:space="preserve"> </w:t>
      </w:r>
      <w:r>
        <w:rPr>
          <w:rFonts w:ascii="Arial" w:hAnsi="Arial" w:cs="Arial"/>
          <w:spacing w:val="-2"/>
          <w:sz w:val="18"/>
          <w:szCs w:val="18"/>
          <w:vertAlign w:val="superscript"/>
          <w:lang w:val="fr-FR"/>
        </w:rPr>
        <w:t>2</w:t>
      </w:r>
      <w:r w:rsidRPr="0065011C">
        <w:rPr>
          <w:rFonts w:ascii="Arial" w:hAnsi="Arial" w:cs="Arial"/>
          <w:spacing w:val="-2"/>
          <w:sz w:val="18"/>
          <w:szCs w:val="18"/>
          <w:lang w:val="fr-FR"/>
        </w:rPr>
        <w:t xml:space="preserve"> </w:t>
      </w:r>
      <w:r>
        <w:rPr>
          <w:rFonts w:ascii="Arial" w:hAnsi="Arial" w:cs="Arial"/>
          <w:spacing w:val="-2"/>
          <w:sz w:val="18"/>
          <w:szCs w:val="18"/>
          <w:lang w:val="fr-FR"/>
        </w:rPr>
        <w:tab/>
      </w:r>
      <w:sdt>
        <w:sdtPr>
          <w:rPr>
            <w:rFonts w:ascii="Arial" w:hAnsi="Arial" w:cs="Arial"/>
            <w:spacing w:val="-2"/>
            <w:sz w:val="18"/>
            <w:szCs w:val="18"/>
            <w:lang w:val="fr-FR"/>
          </w:rPr>
          <w:id w:val="-486408916"/>
          <w14:checkbox>
            <w14:checked w14:val="0"/>
            <w14:checkedState w14:val="2612" w14:font="MS Gothic"/>
            <w14:uncheckedState w14:val="2610" w14:font="MS Gothic"/>
          </w14:checkbox>
        </w:sdtPr>
        <w:sdtContent>
          <w:r>
            <w:rPr>
              <w:rFonts w:ascii="MS Gothic" w:eastAsia="MS Gothic" w:hAnsi="MS Gothic" w:cs="Arial" w:hint="eastAsia"/>
              <w:spacing w:val="-2"/>
              <w:sz w:val="18"/>
              <w:szCs w:val="18"/>
              <w:lang w:val="fr-FR"/>
            </w:rPr>
            <w:t>☐</w:t>
          </w:r>
        </w:sdtContent>
      </w:sdt>
      <w:r w:rsidRPr="0065011C">
        <w:rPr>
          <w:rFonts w:ascii="Arial" w:hAnsi="Arial" w:cs="Arial"/>
          <w:spacing w:val="-2"/>
          <w:sz w:val="18"/>
          <w:szCs w:val="18"/>
          <w:lang w:val="fr-FR"/>
        </w:rPr>
        <w:tab/>
      </w:r>
      <w:r w:rsidRPr="0065011C">
        <w:rPr>
          <w:rFonts w:ascii="Arial" w:hAnsi="Arial" w:cs="Arial"/>
          <w:b/>
          <w:spacing w:val="-2"/>
          <w:sz w:val="18"/>
          <w:szCs w:val="18"/>
          <w:lang w:val="fr-FR"/>
        </w:rPr>
        <w:t>première prescription</w:t>
      </w:r>
      <w:r w:rsidRPr="0065011C">
        <w:rPr>
          <w:rFonts w:ascii="Arial" w:hAnsi="Arial" w:cs="Arial"/>
          <w:spacing w:val="-2"/>
          <w:sz w:val="18"/>
          <w:szCs w:val="18"/>
          <w:lang w:val="fr-FR"/>
        </w:rPr>
        <w:t xml:space="preserve"> d'autogestion diabétique pour ce bénéficiaire par le présent service conventionné</w:t>
      </w:r>
    </w:p>
    <w:p w14:paraId="269D2438" w14:textId="77777777" w:rsidR="002751E9" w:rsidRPr="0065011C" w:rsidRDefault="00000000" w:rsidP="002751E9">
      <w:pPr>
        <w:ind w:left="2268"/>
        <w:rPr>
          <w:rFonts w:ascii="Arial" w:hAnsi="Arial" w:cs="Arial"/>
          <w:spacing w:val="-2"/>
          <w:sz w:val="18"/>
          <w:szCs w:val="18"/>
          <w:lang w:val="fr-FR"/>
        </w:rPr>
      </w:pPr>
      <w:sdt>
        <w:sdtPr>
          <w:rPr>
            <w:rFonts w:ascii="Arial" w:hAnsi="Arial" w:cs="Arial"/>
            <w:spacing w:val="-2"/>
            <w:sz w:val="18"/>
            <w:szCs w:val="18"/>
            <w:lang w:val="fr-FR"/>
          </w:rPr>
          <w:id w:val="-389119819"/>
          <w14:checkbox>
            <w14:checked w14:val="0"/>
            <w14:checkedState w14:val="2612" w14:font="MS Gothic"/>
            <w14:uncheckedState w14:val="2610" w14:font="MS Gothic"/>
          </w14:checkbox>
        </w:sdtPr>
        <w:sdtContent>
          <w:r w:rsidR="002751E9">
            <w:rPr>
              <w:rFonts w:ascii="MS Gothic" w:eastAsia="MS Gothic" w:hAnsi="MS Gothic" w:cs="Arial" w:hint="eastAsia"/>
              <w:spacing w:val="-2"/>
              <w:sz w:val="18"/>
              <w:szCs w:val="18"/>
              <w:lang w:val="fr-FR"/>
            </w:rPr>
            <w:t>☐</w:t>
          </w:r>
        </w:sdtContent>
      </w:sdt>
      <w:r w:rsidR="002751E9">
        <w:rPr>
          <w:rFonts w:ascii="Arial" w:hAnsi="Arial" w:cs="Arial"/>
          <w:b/>
          <w:spacing w:val="-2"/>
          <w:sz w:val="18"/>
          <w:szCs w:val="18"/>
          <w:lang w:val="fr-FR"/>
        </w:rPr>
        <w:tab/>
        <w:t xml:space="preserve"> </w:t>
      </w:r>
      <w:r w:rsidR="002751E9" w:rsidRPr="0065011C">
        <w:rPr>
          <w:rFonts w:ascii="Arial" w:hAnsi="Arial" w:cs="Arial"/>
          <w:b/>
          <w:spacing w:val="-2"/>
          <w:sz w:val="18"/>
          <w:szCs w:val="18"/>
          <w:lang w:val="fr-FR"/>
        </w:rPr>
        <w:t>prolongation</w:t>
      </w:r>
      <w:r w:rsidR="002751E9" w:rsidRPr="0065011C">
        <w:rPr>
          <w:rFonts w:ascii="Arial" w:hAnsi="Arial" w:cs="Arial"/>
          <w:spacing w:val="-2"/>
          <w:sz w:val="18"/>
          <w:szCs w:val="18"/>
          <w:lang w:val="fr-FR"/>
        </w:rPr>
        <w:t xml:space="preserve"> d</w:t>
      </w:r>
      <w:r w:rsidR="002751E9">
        <w:rPr>
          <w:rFonts w:ascii="Arial" w:hAnsi="Arial" w:cs="Arial"/>
          <w:spacing w:val="-2"/>
          <w:sz w:val="18"/>
          <w:szCs w:val="18"/>
          <w:lang w:val="fr-FR"/>
        </w:rPr>
        <w:t>’</w:t>
      </w:r>
      <w:r w:rsidR="002751E9" w:rsidRPr="0065011C">
        <w:rPr>
          <w:rFonts w:ascii="Arial" w:hAnsi="Arial" w:cs="Arial"/>
          <w:spacing w:val="-2"/>
          <w:sz w:val="18"/>
          <w:szCs w:val="18"/>
          <w:lang w:val="fr-FR"/>
        </w:rPr>
        <w:t>autogestion diabétique pour ce bénéficiaire par le</w:t>
      </w:r>
      <w:r w:rsidR="002751E9">
        <w:rPr>
          <w:rFonts w:ascii="Arial" w:hAnsi="Arial" w:cs="Arial"/>
          <w:spacing w:val="-2"/>
          <w:sz w:val="18"/>
          <w:szCs w:val="18"/>
          <w:lang w:val="fr-FR"/>
        </w:rPr>
        <w:t xml:space="preserve"> </w:t>
      </w:r>
      <w:r w:rsidR="002751E9" w:rsidRPr="0065011C">
        <w:rPr>
          <w:rFonts w:ascii="Arial" w:hAnsi="Arial" w:cs="Arial"/>
          <w:spacing w:val="-2"/>
          <w:sz w:val="18"/>
          <w:szCs w:val="18"/>
          <w:lang w:val="fr-FR"/>
        </w:rPr>
        <w:t>présent service conventionné</w:t>
      </w:r>
    </w:p>
    <w:p w14:paraId="75833D5A" w14:textId="77777777" w:rsidR="002751E9" w:rsidRPr="0065011C" w:rsidRDefault="002751E9" w:rsidP="002751E9">
      <w:pPr>
        <w:rPr>
          <w:rFonts w:ascii="Arial" w:hAnsi="Arial" w:cs="Arial"/>
          <w:spacing w:val="-2"/>
          <w:sz w:val="18"/>
          <w:szCs w:val="18"/>
          <w:lang w:val="fr-FR"/>
        </w:rPr>
      </w:pPr>
      <w:r w:rsidRPr="0065011C">
        <w:rPr>
          <w:rFonts w:ascii="Arial" w:hAnsi="Arial" w:cs="Arial"/>
          <w:spacing w:val="-2"/>
          <w:sz w:val="18"/>
          <w:szCs w:val="18"/>
          <w:lang w:val="fr-FR"/>
        </w:rPr>
        <w:tab/>
      </w:r>
      <w:r w:rsidRPr="0065011C">
        <w:rPr>
          <w:rFonts w:ascii="Arial" w:hAnsi="Arial" w:cs="Arial"/>
          <w:spacing w:val="-2"/>
          <w:sz w:val="18"/>
          <w:szCs w:val="18"/>
          <w:lang w:val="fr-FR"/>
        </w:rPr>
        <w:tab/>
      </w:r>
      <w:r w:rsidRPr="0065011C">
        <w:rPr>
          <w:rFonts w:ascii="Arial" w:hAnsi="Arial" w:cs="Arial"/>
          <w:spacing w:val="-2"/>
          <w:sz w:val="18"/>
          <w:szCs w:val="18"/>
          <w:lang w:val="fr-FR"/>
        </w:rPr>
        <w:tab/>
      </w:r>
      <w:r>
        <w:rPr>
          <w:rFonts w:ascii="Arial" w:hAnsi="Arial" w:cs="Arial"/>
          <w:spacing w:val="-2"/>
          <w:sz w:val="18"/>
          <w:szCs w:val="18"/>
          <w:lang w:val="fr-FR"/>
        </w:rPr>
        <w:t xml:space="preserve">  </w:t>
      </w:r>
      <w:sdt>
        <w:sdtPr>
          <w:rPr>
            <w:rFonts w:ascii="Arial" w:hAnsi="Arial" w:cs="Arial"/>
            <w:spacing w:val="-2"/>
            <w:sz w:val="18"/>
            <w:szCs w:val="18"/>
            <w:lang w:val="fr-FR"/>
          </w:rPr>
          <w:id w:val="-465432453"/>
          <w14:checkbox>
            <w14:checked w14:val="0"/>
            <w14:checkedState w14:val="2612" w14:font="MS Gothic"/>
            <w14:uncheckedState w14:val="2610" w14:font="MS Gothic"/>
          </w14:checkbox>
        </w:sdtPr>
        <w:sdtContent>
          <w:r>
            <w:rPr>
              <w:rFonts w:ascii="MS Gothic" w:eastAsia="MS Gothic" w:hAnsi="MS Gothic" w:cs="Arial" w:hint="eastAsia"/>
              <w:spacing w:val="-2"/>
              <w:sz w:val="18"/>
              <w:szCs w:val="18"/>
              <w:lang w:val="fr-FR"/>
            </w:rPr>
            <w:t>☐</w:t>
          </w:r>
        </w:sdtContent>
      </w:sdt>
      <w:r>
        <w:rPr>
          <w:rFonts w:ascii="Arial" w:hAnsi="Arial" w:cs="Arial"/>
          <w:spacing w:val="-2"/>
          <w:sz w:val="18"/>
          <w:szCs w:val="18"/>
          <w:lang w:val="fr-FR"/>
        </w:rPr>
        <w:tab/>
      </w:r>
      <w:r w:rsidRPr="0065011C">
        <w:rPr>
          <w:rFonts w:ascii="Arial" w:hAnsi="Arial" w:cs="Arial"/>
          <w:b/>
          <w:spacing w:val="-2"/>
          <w:sz w:val="18"/>
          <w:szCs w:val="18"/>
          <w:lang w:val="fr-FR"/>
        </w:rPr>
        <w:t>prolongation avec changement</w:t>
      </w:r>
      <w:r>
        <w:rPr>
          <w:rFonts w:ascii="Arial" w:hAnsi="Arial" w:cs="Arial"/>
          <w:spacing w:val="-2"/>
          <w:sz w:val="18"/>
          <w:szCs w:val="18"/>
          <w:lang w:val="fr-FR"/>
        </w:rPr>
        <w:t xml:space="preserve"> de groupe cible</w:t>
      </w:r>
    </w:p>
    <w:p w14:paraId="46D58AB3" w14:textId="77777777" w:rsidR="002751E9" w:rsidRPr="005E2A1A" w:rsidRDefault="002751E9" w:rsidP="002751E9">
      <w:pPr>
        <w:pStyle w:val="Retraitcorpsdetexte2"/>
        <w:tabs>
          <w:tab w:val="left" w:pos="2268"/>
        </w:tabs>
        <w:ind w:left="0"/>
        <w:jc w:val="center"/>
        <w:rPr>
          <w:rFonts w:ascii="Arial" w:hAnsi="Arial" w:cs="Arial"/>
          <w:sz w:val="18"/>
          <w:szCs w:val="18"/>
        </w:rPr>
      </w:pPr>
      <w:r w:rsidRPr="005E2A1A">
        <w:rPr>
          <w:rFonts w:ascii="Arial" w:hAnsi="Arial" w:cs="Arial"/>
          <w:sz w:val="18"/>
          <w:szCs w:val="18"/>
        </w:rPr>
        <w:lastRenderedPageBreak/>
        <w:t>Ce bénéficiaire a effectué en moyenne durant la période écoulée d'autogestion diabétique ……</w:t>
      </w:r>
      <w:r w:rsidR="005E2A1A">
        <w:rPr>
          <w:rFonts w:ascii="Arial" w:hAnsi="Arial" w:cs="Arial"/>
          <w:sz w:val="18"/>
          <w:szCs w:val="18"/>
        </w:rPr>
        <w:t>..</w:t>
      </w:r>
      <w:r w:rsidRPr="005E2A1A">
        <w:rPr>
          <w:rFonts w:ascii="Arial" w:hAnsi="Arial" w:cs="Arial"/>
          <w:sz w:val="18"/>
          <w:szCs w:val="18"/>
        </w:rPr>
        <w:t>.. automesures de glycémie par mois.</w:t>
      </w:r>
    </w:p>
    <w:p w14:paraId="0936C92D" w14:textId="77777777" w:rsidR="002751E9" w:rsidRPr="0065011C" w:rsidRDefault="002751E9" w:rsidP="002751E9">
      <w:pPr>
        <w:rPr>
          <w:rFonts w:ascii="Arial" w:hAnsi="Arial" w:cs="Arial"/>
          <w:spacing w:val="-2"/>
          <w:sz w:val="18"/>
          <w:szCs w:val="18"/>
          <w:lang w:val="fr-FR"/>
        </w:rPr>
      </w:pPr>
    </w:p>
    <w:p w14:paraId="15D07627" w14:textId="77777777" w:rsidR="002751E9" w:rsidRPr="0065011C" w:rsidRDefault="002751E9" w:rsidP="002751E9">
      <w:pPr>
        <w:rPr>
          <w:rFonts w:ascii="Arial" w:hAnsi="Arial" w:cs="Arial"/>
          <w:spacing w:val="-2"/>
          <w:sz w:val="18"/>
          <w:szCs w:val="18"/>
          <w:lang w:val="fr-FR"/>
        </w:rPr>
      </w:pPr>
      <w:r w:rsidRPr="0065011C">
        <w:rPr>
          <w:rFonts w:ascii="Arial" w:hAnsi="Arial" w:cs="Arial"/>
          <w:b/>
          <w:spacing w:val="-2"/>
          <w:sz w:val="18"/>
          <w:szCs w:val="18"/>
          <w:lang w:val="fr-FR"/>
        </w:rPr>
        <w:t>Dernière mesure de l'HbA1c effectuée</w:t>
      </w:r>
    </w:p>
    <w:p w14:paraId="79516F7C" w14:textId="77777777" w:rsidR="002751E9" w:rsidRPr="0065011C" w:rsidRDefault="002751E9" w:rsidP="002751E9">
      <w:pPr>
        <w:rPr>
          <w:rFonts w:ascii="Arial" w:hAnsi="Arial" w:cs="Arial"/>
          <w:spacing w:val="-2"/>
          <w:sz w:val="18"/>
          <w:szCs w:val="18"/>
          <w:lang w:val="fr-FR"/>
        </w:rPr>
      </w:pPr>
    </w:p>
    <w:p w14:paraId="442EE687" w14:textId="77777777" w:rsidR="002751E9" w:rsidRPr="0065011C" w:rsidRDefault="002751E9" w:rsidP="002751E9">
      <w:pPr>
        <w:rPr>
          <w:rFonts w:ascii="Arial" w:hAnsi="Arial" w:cs="Arial"/>
          <w:spacing w:val="-2"/>
          <w:sz w:val="18"/>
          <w:szCs w:val="18"/>
          <w:lang w:val="fr-FR"/>
        </w:rPr>
      </w:pPr>
      <w:r w:rsidRPr="0065011C">
        <w:rPr>
          <w:rFonts w:ascii="Arial" w:hAnsi="Arial" w:cs="Arial"/>
          <w:spacing w:val="-2"/>
          <w:sz w:val="18"/>
          <w:szCs w:val="18"/>
          <w:lang w:val="fr-FR"/>
        </w:rPr>
        <w:tab/>
        <w:t>Date</w:t>
      </w:r>
      <w:proofErr w:type="gramStart"/>
      <w:r w:rsidRPr="0065011C">
        <w:rPr>
          <w:rFonts w:ascii="Arial" w:hAnsi="Arial" w:cs="Arial"/>
          <w:spacing w:val="-2"/>
          <w:sz w:val="18"/>
          <w:szCs w:val="18"/>
          <w:lang w:val="fr-FR"/>
        </w:rPr>
        <w:t xml:space="preserve"> :</w:t>
      </w:r>
      <w:r>
        <w:rPr>
          <w:rFonts w:ascii="Arial" w:hAnsi="Arial" w:cs="Arial"/>
          <w:spacing w:val="-2"/>
          <w:sz w:val="18"/>
          <w:szCs w:val="18"/>
          <w:lang w:val="fr-FR"/>
        </w:rPr>
        <w:t>…</w:t>
      </w:r>
      <w:proofErr w:type="gramEnd"/>
      <w:r>
        <w:rPr>
          <w:rFonts w:ascii="Arial" w:hAnsi="Arial" w:cs="Arial"/>
          <w:spacing w:val="-2"/>
          <w:sz w:val="18"/>
          <w:szCs w:val="18"/>
          <w:lang w:val="fr-FR"/>
        </w:rPr>
        <w:t>…./……./……….</w:t>
      </w:r>
      <w:r w:rsidRPr="0065011C">
        <w:rPr>
          <w:rFonts w:ascii="Arial" w:hAnsi="Arial" w:cs="Arial"/>
          <w:spacing w:val="-2"/>
          <w:sz w:val="18"/>
          <w:szCs w:val="18"/>
          <w:lang w:val="fr-FR"/>
        </w:rPr>
        <w:t xml:space="preserve">.    Valeur mesurée </w:t>
      </w:r>
      <w:proofErr w:type="gramStart"/>
      <w:r w:rsidRPr="0065011C">
        <w:rPr>
          <w:rFonts w:ascii="Arial" w:hAnsi="Arial" w:cs="Arial"/>
          <w:spacing w:val="-2"/>
          <w:sz w:val="18"/>
          <w:szCs w:val="18"/>
          <w:lang w:val="fr-FR"/>
        </w:rPr>
        <w:t>: .</w:t>
      </w:r>
      <w:proofErr w:type="gramEnd"/>
      <w:r w:rsidRPr="0065011C">
        <w:rPr>
          <w:rFonts w:ascii="Arial" w:hAnsi="Arial" w:cs="Arial"/>
          <w:spacing w:val="-2"/>
          <w:sz w:val="18"/>
          <w:szCs w:val="18"/>
          <w:lang w:val="fr-FR"/>
        </w:rPr>
        <w:t xml:space="preserve"> . , . . (valeurs normales de référence    </w:t>
      </w:r>
      <w:r>
        <w:rPr>
          <w:rFonts w:ascii="Arial" w:hAnsi="Arial" w:cs="Arial"/>
          <w:spacing w:val="-2"/>
          <w:sz w:val="18"/>
          <w:szCs w:val="18"/>
          <w:lang w:val="fr-FR"/>
        </w:rPr>
        <w:t xml:space="preserve">  </w:t>
      </w:r>
      <w:r w:rsidRPr="0065011C">
        <w:rPr>
          <w:rFonts w:ascii="Arial" w:hAnsi="Arial" w:cs="Arial"/>
          <w:spacing w:val="-2"/>
          <w:sz w:val="18"/>
          <w:szCs w:val="18"/>
          <w:lang w:val="fr-FR"/>
        </w:rPr>
        <w:t xml:space="preserve">-   </w:t>
      </w:r>
      <w:proofErr w:type="gramStart"/>
      <w:r w:rsidRPr="0065011C">
        <w:rPr>
          <w:rFonts w:ascii="Arial" w:hAnsi="Arial" w:cs="Arial"/>
          <w:spacing w:val="-2"/>
          <w:sz w:val="18"/>
          <w:szCs w:val="18"/>
          <w:lang w:val="fr-FR"/>
        </w:rPr>
        <w:t xml:space="preserve">  )</w:t>
      </w:r>
      <w:proofErr w:type="gramEnd"/>
    </w:p>
    <w:p w14:paraId="564E93E5" w14:textId="77777777" w:rsidR="002751E9" w:rsidRPr="0065011C" w:rsidRDefault="002751E9" w:rsidP="002751E9">
      <w:pPr>
        <w:rPr>
          <w:rFonts w:ascii="Arial" w:hAnsi="Arial" w:cs="Arial"/>
          <w:spacing w:val="-2"/>
          <w:sz w:val="18"/>
          <w:szCs w:val="18"/>
          <w:lang w:val="fr-FR"/>
        </w:rPr>
      </w:pPr>
    </w:p>
    <w:p w14:paraId="1F8CA3A4" w14:textId="77777777" w:rsidR="002751E9" w:rsidRDefault="002751E9" w:rsidP="002751E9">
      <w:pPr>
        <w:spacing w:line="360" w:lineRule="auto"/>
        <w:jc w:val="both"/>
        <w:rPr>
          <w:rFonts w:ascii="Arial" w:hAnsi="Arial" w:cs="Arial"/>
          <w:spacing w:val="-2"/>
          <w:sz w:val="18"/>
          <w:szCs w:val="18"/>
          <w:lang w:val="fr-FR"/>
        </w:rPr>
      </w:pPr>
      <w:r w:rsidRPr="0065011C">
        <w:rPr>
          <w:rFonts w:ascii="Arial" w:hAnsi="Arial" w:cs="Arial"/>
          <w:spacing w:val="-2"/>
          <w:sz w:val="18"/>
          <w:szCs w:val="18"/>
          <w:lang w:val="fr-FR"/>
        </w:rPr>
        <w:t xml:space="preserve">Nom, signature et date du </w:t>
      </w:r>
      <w:r w:rsidRPr="0065011C">
        <w:rPr>
          <w:rFonts w:ascii="Arial" w:hAnsi="Arial" w:cs="Arial"/>
          <w:b/>
          <w:spacing w:val="-2"/>
          <w:sz w:val="18"/>
          <w:szCs w:val="18"/>
          <w:lang w:val="fr-FR"/>
        </w:rPr>
        <w:t xml:space="preserve">médecin responsable ou </w:t>
      </w:r>
      <w:r>
        <w:rPr>
          <w:rFonts w:ascii="Arial" w:hAnsi="Arial" w:cs="Arial"/>
          <w:b/>
          <w:spacing w:val="-2"/>
          <w:sz w:val="18"/>
          <w:szCs w:val="18"/>
          <w:lang w:val="fr-FR"/>
        </w:rPr>
        <w:t>de l’</w:t>
      </w:r>
      <w:r w:rsidRPr="0065011C">
        <w:rPr>
          <w:rFonts w:ascii="Arial" w:hAnsi="Arial" w:cs="Arial"/>
          <w:b/>
          <w:spacing w:val="-2"/>
          <w:sz w:val="18"/>
          <w:szCs w:val="18"/>
          <w:lang w:val="fr-FR"/>
        </w:rPr>
        <w:t xml:space="preserve">endocrino-diabétologue de l'équipe de diabétologie </w:t>
      </w:r>
      <w:proofErr w:type="gramStart"/>
      <w:r w:rsidRPr="0065011C">
        <w:rPr>
          <w:rFonts w:ascii="Arial" w:hAnsi="Arial" w:cs="Arial"/>
          <w:b/>
          <w:spacing w:val="-2"/>
          <w:sz w:val="18"/>
          <w:szCs w:val="18"/>
          <w:lang w:val="fr-FR"/>
        </w:rPr>
        <w:t>conventionnée:</w:t>
      </w:r>
      <w:r>
        <w:rPr>
          <w:rFonts w:ascii="Arial" w:hAnsi="Arial" w:cs="Arial"/>
          <w:spacing w:val="-2"/>
          <w:sz w:val="18"/>
          <w:szCs w:val="18"/>
          <w:lang w:val="fr-FR"/>
        </w:rPr>
        <w:t>................................................................................................................................................................................</w:t>
      </w:r>
      <w:proofErr w:type="gramEnd"/>
    </w:p>
    <w:p w14:paraId="716E902F" w14:textId="77777777" w:rsidR="002751E9" w:rsidRPr="00BA5177" w:rsidRDefault="002751E9" w:rsidP="002751E9">
      <w:pPr>
        <w:spacing w:line="360" w:lineRule="auto"/>
        <w:rPr>
          <w:rFonts w:ascii="Arial" w:hAnsi="Arial" w:cs="Arial"/>
          <w:spacing w:val="-2"/>
          <w:sz w:val="18"/>
          <w:szCs w:val="18"/>
          <w:lang w:val="fr-FR"/>
        </w:rPr>
      </w:pPr>
      <w:r>
        <w:rPr>
          <w:rFonts w:ascii="Arial" w:hAnsi="Arial" w:cs="Arial"/>
          <w:spacing w:val="-2"/>
          <w:sz w:val="18"/>
          <w:szCs w:val="18"/>
          <w:lang w:val="fr-FR"/>
        </w:rPr>
        <w:t>……………………………………………………………………………………………………………………………………………..…………………………………………………………………………………………………………………………………………………..</w:t>
      </w:r>
    </w:p>
    <w:p w14:paraId="399E5176" w14:textId="77777777" w:rsidR="002751E9" w:rsidRPr="0065011C" w:rsidRDefault="002751E9" w:rsidP="002751E9">
      <w:pPr>
        <w:rPr>
          <w:rFonts w:ascii="Arial" w:hAnsi="Arial" w:cs="Arial"/>
          <w:spacing w:val="-2"/>
          <w:sz w:val="18"/>
          <w:szCs w:val="18"/>
          <w:lang w:val="fr-FR"/>
        </w:rPr>
      </w:pPr>
    </w:p>
    <w:p w14:paraId="09A7F569" w14:textId="77777777" w:rsidR="002751E9" w:rsidRPr="0065011C" w:rsidRDefault="002751E9" w:rsidP="002751E9">
      <w:pPr>
        <w:jc w:val="both"/>
        <w:rPr>
          <w:rFonts w:ascii="Arial" w:hAnsi="Arial" w:cs="Arial"/>
          <w:spacing w:val="-2"/>
          <w:sz w:val="18"/>
          <w:szCs w:val="18"/>
          <w:lang w:val="fr-FR"/>
        </w:rPr>
      </w:pPr>
      <w:r w:rsidRPr="0065011C">
        <w:rPr>
          <w:rFonts w:ascii="Arial" w:hAnsi="Arial" w:cs="Arial"/>
          <w:spacing w:val="-2"/>
          <w:sz w:val="18"/>
          <w:szCs w:val="18"/>
          <w:lang w:val="fr-FR"/>
        </w:rPr>
        <w:t xml:space="preserve">Noms des </w:t>
      </w:r>
      <w:r w:rsidRPr="0065011C">
        <w:rPr>
          <w:rFonts w:ascii="Arial" w:hAnsi="Arial" w:cs="Arial"/>
          <w:b/>
          <w:spacing w:val="-2"/>
          <w:sz w:val="18"/>
          <w:szCs w:val="18"/>
          <w:lang w:val="fr-FR"/>
        </w:rPr>
        <w:t>autres médecins</w:t>
      </w:r>
      <w:r w:rsidRPr="0065011C">
        <w:rPr>
          <w:rFonts w:ascii="Arial" w:hAnsi="Arial" w:cs="Arial"/>
          <w:spacing w:val="-2"/>
          <w:sz w:val="18"/>
          <w:szCs w:val="18"/>
          <w:lang w:val="fr-FR"/>
        </w:rPr>
        <w:t xml:space="preserve"> impliqués activement dans </w:t>
      </w:r>
      <w:r>
        <w:rPr>
          <w:rFonts w:ascii="Arial" w:hAnsi="Arial" w:cs="Arial"/>
          <w:spacing w:val="-2"/>
          <w:sz w:val="18"/>
          <w:szCs w:val="18"/>
          <w:lang w:val="fr-FR"/>
        </w:rPr>
        <w:t>le traitement</w:t>
      </w:r>
      <w:r w:rsidRPr="0065011C">
        <w:rPr>
          <w:rFonts w:ascii="Arial" w:hAnsi="Arial" w:cs="Arial"/>
          <w:spacing w:val="-2"/>
          <w:sz w:val="18"/>
          <w:szCs w:val="18"/>
          <w:lang w:val="fr-FR"/>
        </w:rPr>
        <w:t xml:space="preserve"> du diabète du bénéficiaire :</w:t>
      </w:r>
    </w:p>
    <w:p w14:paraId="0B7E72F2" w14:textId="77777777" w:rsidR="002751E9" w:rsidRPr="0065011C" w:rsidRDefault="002751E9" w:rsidP="002751E9">
      <w:pPr>
        <w:rPr>
          <w:rFonts w:ascii="Arial" w:hAnsi="Arial" w:cs="Arial"/>
          <w:spacing w:val="-2"/>
          <w:sz w:val="18"/>
          <w:szCs w:val="18"/>
          <w:lang w:val="fr-FR"/>
        </w:rPr>
      </w:pPr>
    </w:p>
    <w:p w14:paraId="0D0C716E" w14:textId="77777777" w:rsidR="002751E9" w:rsidRDefault="002751E9" w:rsidP="002751E9">
      <w:pPr>
        <w:widowControl w:val="0"/>
        <w:numPr>
          <w:ilvl w:val="0"/>
          <w:numId w:val="26"/>
        </w:numPr>
        <w:spacing w:line="360" w:lineRule="auto"/>
        <w:rPr>
          <w:rFonts w:ascii="Arial" w:hAnsi="Arial" w:cs="Arial"/>
          <w:spacing w:val="-2"/>
          <w:sz w:val="18"/>
          <w:szCs w:val="18"/>
          <w:lang w:val="fr-FR"/>
        </w:rPr>
      </w:pPr>
      <w:r>
        <w:rPr>
          <w:rFonts w:ascii="Arial" w:hAnsi="Arial" w:cs="Arial"/>
          <w:spacing w:val="-2"/>
          <w:sz w:val="18"/>
          <w:szCs w:val="18"/>
          <w:lang w:val="fr-FR"/>
        </w:rPr>
        <w:t>M</w:t>
      </w:r>
      <w:r w:rsidRPr="0065011C">
        <w:rPr>
          <w:rFonts w:ascii="Arial" w:hAnsi="Arial" w:cs="Arial"/>
          <w:spacing w:val="-2"/>
          <w:sz w:val="18"/>
          <w:szCs w:val="18"/>
          <w:lang w:val="fr-FR"/>
        </w:rPr>
        <w:t>édecins-</w:t>
      </w:r>
      <w:proofErr w:type="gramStart"/>
      <w:r w:rsidRPr="0065011C">
        <w:rPr>
          <w:rFonts w:ascii="Arial" w:hAnsi="Arial" w:cs="Arial"/>
          <w:spacing w:val="-2"/>
          <w:sz w:val="18"/>
          <w:szCs w:val="18"/>
          <w:lang w:val="fr-FR"/>
        </w:rPr>
        <w:t>spécialistes</w:t>
      </w:r>
      <w:r>
        <w:rPr>
          <w:rFonts w:ascii="Arial" w:hAnsi="Arial" w:cs="Arial"/>
          <w:spacing w:val="-2"/>
          <w:sz w:val="18"/>
          <w:szCs w:val="18"/>
          <w:lang w:val="fr-FR"/>
        </w:rPr>
        <w:t>:…</w:t>
      </w:r>
      <w:proofErr w:type="gramEnd"/>
      <w:r>
        <w:rPr>
          <w:rFonts w:ascii="Arial" w:hAnsi="Arial" w:cs="Arial"/>
          <w:spacing w:val="-2"/>
          <w:sz w:val="18"/>
          <w:szCs w:val="18"/>
          <w:lang w:val="fr-FR"/>
        </w:rPr>
        <w:t>.……………………………………………………………………………………………………….</w:t>
      </w:r>
    </w:p>
    <w:p w14:paraId="31682F53" w14:textId="77777777" w:rsidR="002751E9" w:rsidRDefault="002751E9" w:rsidP="002751E9">
      <w:pPr>
        <w:widowControl w:val="0"/>
        <w:numPr>
          <w:ilvl w:val="0"/>
          <w:numId w:val="26"/>
        </w:numPr>
        <w:pBdr>
          <w:bottom w:val="single" w:sz="18" w:space="1" w:color="auto"/>
        </w:pBdr>
        <w:spacing w:line="360" w:lineRule="auto"/>
        <w:rPr>
          <w:rFonts w:ascii="Arial" w:hAnsi="Arial" w:cs="Arial"/>
          <w:spacing w:val="-2"/>
          <w:sz w:val="18"/>
          <w:szCs w:val="18"/>
          <w:lang w:val="fr-FR"/>
        </w:rPr>
      </w:pPr>
      <w:r>
        <w:rPr>
          <w:rFonts w:ascii="Arial" w:hAnsi="Arial" w:cs="Arial"/>
          <w:spacing w:val="-2"/>
          <w:sz w:val="18"/>
          <w:szCs w:val="18"/>
          <w:lang w:val="fr-FR"/>
        </w:rPr>
        <w:t>Médecins généralistes</w:t>
      </w:r>
      <w:proofErr w:type="gramStart"/>
      <w:r>
        <w:rPr>
          <w:rFonts w:ascii="Arial" w:hAnsi="Arial" w:cs="Arial"/>
          <w:spacing w:val="-2"/>
          <w:sz w:val="18"/>
          <w:szCs w:val="18"/>
          <w:lang w:val="fr-FR"/>
        </w:rPr>
        <w:t xml:space="preserve"> :…</w:t>
      </w:r>
      <w:proofErr w:type="gramEnd"/>
      <w:r>
        <w:rPr>
          <w:rFonts w:ascii="Arial" w:hAnsi="Arial" w:cs="Arial"/>
          <w:spacing w:val="-2"/>
          <w:sz w:val="18"/>
          <w:szCs w:val="18"/>
          <w:lang w:val="fr-FR"/>
        </w:rPr>
        <w:t>………………………………………………………………………………………………………</w:t>
      </w:r>
    </w:p>
    <w:p w14:paraId="04EC5CFF" w14:textId="77777777" w:rsidR="002751E9" w:rsidRPr="0065011C" w:rsidRDefault="002751E9" w:rsidP="002751E9">
      <w:pPr>
        <w:pStyle w:val="Titre1"/>
        <w:spacing w:before="120" w:line="360" w:lineRule="auto"/>
        <w:rPr>
          <w:rFonts w:cs="Arial"/>
          <w:szCs w:val="18"/>
        </w:rPr>
      </w:pPr>
      <w:r>
        <w:rPr>
          <w:rFonts w:cs="Arial"/>
          <w:szCs w:val="18"/>
        </w:rPr>
        <w:t xml:space="preserve">DECISION DU MEDECIN </w:t>
      </w:r>
      <w:r w:rsidRPr="0065011C">
        <w:rPr>
          <w:rFonts w:cs="Arial"/>
          <w:szCs w:val="18"/>
        </w:rPr>
        <w:t>CONSEIL</w:t>
      </w:r>
    </w:p>
    <w:p w14:paraId="7AB84DF1" w14:textId="77777777" w:rsidR="002751E9" w:rsidRPr="0065011C" w:rsidRDefault="002751E9" w:rsidP="002751E9">
      <w:pPr>
        <w:rPr>
          <w:rFonts w:ascii="Arial" w:hAnsi="Arial" w:cs="Arial"/>
          <w:b/>
          <w:spacing w:val="-2"/>
          <w:sz w:val="18"/>
          <w:szCs w:val="18"/>
          <w:lang w:val="fr-FR"/>
        </w:rPr>
      </w:pPr>
    </w:p>
    <w:p w14:paraId="0B93164F" w14:textId="77777777" w:rsidR="002751E9" w:rsidRDefault="002751E9" w:rsidP="002751E9">
      <w:pPr>
        <w:ind w:firstLine="720"/>
        <w:rPr>
          <w:rFonts w:ascii="Arial" w:hAnsi="Arial" w:cs="Arial"/>
          <w:spacing w:val="-2"/>
          <w:sz w:val="18"/>
          <w:szCs w:val="18"/>
          <w:lang w:val="fr-FR"/>
        </w:rPr>
      </w:pPr>
      <w:r w:rsidRPr="0065011C">
        <w:rPr>
          <w:rFonts w:ascii="Arial" w:hAnsi="Arial" w:cs="Arial"/>
          <w:b/>
          <w:spacing w:val="-2"/>
          <w:sz w:val="18"/>
          <w:szCs w:val="18"/>
          <w:lang w:val="fr-FR"/>
        </w:rPr>
        <w:t xml:space="preserve">Date de réception de la présente demande : </w:t>
      </w:r>
      <w:r>
        <w:rPr>
          <w:rFonts w:ascii="Arial" w:hAnsi="Arial" w:cs="Arial"/>
          <w:spacing w:val="-2"/>
          <w:sz w:val="18"/>
          <w:szCs w:val="18"/>
          <w:lang w:val="fr-FR"/>
        </w:rPr>
        <w:t>…………/……</w:t>
      </w:r>
      <w:proofErr w:type="gramStart"/>
      <w:r>
        <w:rPr>
          <w:rFonts w:ascii="Arial" w:hAnsi="Arial" w:cs="Arial"/>
          <w:spacing w:val="-2"/>
          <w:sz w:val="18"/>
          <w:szCs w:val="18"/>
          <w:lang w:val="fr-FR"/>
        </w:rPr>
        <w:t>…….</w:t>
      </w:r>
      <w:proofErr w:type="gramEnd"/>
      <w:r>
        <w:rPr>
          <w:rFonts w:ascii="Arial" w:hAnsi="Arial" w:cs="Arial"/>
          <w:spacing w:val="-2"/>
          <w:sz w:val="18"/>
          <w:szCs w:val="18"/>
          <w:lang w:val="fr-FR"/>
        </w:rPr>
        <w:t>./………….</w:t>
      </w:r>
    </w:p>
    <w:p w14:paraId="24CB7CA3" w14:textId="77777777" w:rsidR="002751E9" w:rsidRDefault="002751E9" w:rsidP="002751E9">
      <w:pPr>
        <w:rPr>
          <w:rFonts w:ascii="Arial" w:hAnsi="Arial" w:cs="Arial"/>
          <w:spacing w:val="-2"/>
          <w:sz w:val="18"/>
          <w:szCs w:val="18"/>
          <w:lang w:val="fr-FR"/>
        </w:rPr>
      </w:pPr>
    </w:p>
    <w:p w14:paraId="2D794BF0" w14:textId="77777777" w:rsidR="002751E9" w:rsidRPr="0065011C" w:rsidRDefault="002751E9" w:rsidP="002751E9">
      <w:pPr>
        <w:ind w:firstLine="720"/>
        <w:rPr>
          <w:rFonts w:ascii="Arial" w:hAnsi="Arial" w:cs="Arial"/>
          <w:spacing w:val="-2"/>
          <w:sz w:val="18"/>
          <w:szCs w:val="18"/>
          <w:lang w:val="fr-FR"/>
        </w:rPr>
      </w:pPr>
      <w:r>
        <w:rPr>
          <w:rFonts w:ascii="Arial" w:hAnsi="Arial" w:cs="Arial"/>
          <w:b/>
          <w:spacing w:val="-2"/>
          <w:sz w:val="18"/>
          <w:szCs w:val="18"/>
          <w:lang w:val="fr-FR"/>
        </w:rPr>
        <w:t xml:space="preserve">Décision du médecin </w:t>
      </w:r>
      <w:r w:rsidRPr="0065011C">
        <w:rPr>
          <w:rFonts w:ascii="Arial" w:hAnsi="Arial" w:cs="Arial"/>
          <w:b/>
          <w:spacing w:val="-2"/>
          <w:sz w:val="18"/>
          <w:szCs w:val="18"/>
          <w:lang w:val="fr-FR"/>
        </w:rPr>
        <w:t xml:space="preserve">conseil </w:t>
      </w:r>
      <w:proofErr w:type="gramStart"/>
      <w:r>
        <w:rPr>
          <w:rFonts w:ascii="Arial" w:hAnsi="Arial" w:cs="Arial"/>
          <w:b/>
          <w:spacing w:val="-2"/>
          <w:sz w:val="18"/>
          <w:szCs w:val="18"/>
          <w:vertAlign w:val="superscript"/>
          <w:lang w:val="fr-FR"/>
        </w:rPr>
        <w:t>2</w:t>
      </w:r>
      <w:r w:rsidRPr="0065011C">
        <w:rPr>
          <w:rFonts w:ascii="Arial" w:hAnsi="Arial" w:cs="Arial"/>
          <w:b/>
          <w:spacing w:val="-2"/>
          <w:sz w:val="18"/>
          <w:szCs w:val="18"/>
          <w:lang w:val="fr-FR"/>
        </w:rPr>
        <w:t>:</w:t>
      </w:r>
      <w:proofErr w:type="gramEnd"/>
    </w:p>
    <w:p w14:paraId="2162FE0C" w14:textId="77777777" w:rsidR="002751E9" w:rsidRPr="0065011C" w:rsidRDefault="002751E9" w:rsidP="002751E9">
      <w:pPr>
        <w:rPr>
          <w:rFonts w:ascii="Arial" w:hAnsi="Arial" w:cs="Arial"/>
          <w:spacing w:val="-2"/>
          <w:sz w:val="18"/>
          <w:szCs w:val="18"/>
          <w:lang w:val="fr-FR"/>
        </w:rPr>
      </w:pPr>
    </w:p>
    <w:p w14:paraId="6DB8CD40" w14:textId="77777777" w:rsidR="002751E9" w:rsidRPr="0065011C" w:rsidRDefault="00000000" w:rsidP="002751E9">
      <w:pPr>
        <w:spacing w:line="360" w:lineRule="auto"/>
        <w:rPr>
          <w:rFonts w:ascii="Arial" w:hAnsi="Arial" w:cs="Arial"/>
          <w:spacing w:val="-2"/>
          <w:sz w:val="18"/>
          <w:szCs w:val="18"/>
          <w:lang w:val="fr-FR"/>
        </w:rPr>
      </w:pPr>
      <w:sdt>
        <w:sdtPr>
          <w:rPr>
            <w:rFonts w:ascii="Arial" w:hAnsi="Arial" w:cs="Arial"/>
            <w:spacing w:val="-2"/>
            <w:sz w:val="18"/>
            <w:szCs w:val="18"/>
            <w:lang w:val="fr-FR"/>
          </w:rPr>
          <w:id w:val="128214649"/>
          <w14:checkbox>
            <w14:checked w14:val="0"/>
            <w14:checkedState w14:val="2612" w14:font="MS Gothic"/>
            <w14:uncheckedState w14:val="2610" w14:font="MS Gothic"/>
          </w14:checkbox>
        </w:sdtPr>
        <w:sdtContent>
          <w:r w:rsidR="002751E9">
            <w:rPr>
              <w:rFonts w:ascii="MS Gothic" w:eastAsia="MS Gothic" w:hAnsi="MS Gothic" w:cs="Arial" w:hint="eastAsia"/>
              <w:spacing w:val="-2"/>
              <w:sz w:val="18"/>
              <w:szCs w:val="18"/>
              <w:lang w:val="fr-FR"/>
            </w:rPr>
            <w:t>☐</w:t>
          </w:r>
        </w:sdtContent>
      </w:sdt>
      <w:r w:rsidR="002751E9">
        <w:rPr>
          <w:rFonts w:ascii="Arial" w:hAnsi="Arial" w:cs="Arial"/>
          <w:spacing w:val="-2"/>
          <w:sz w:val="18"/>
          <w:szCs w:val="18"/>
          <w:lang w:val="fr-FR"/>
        </w:rPr>
        <w:t xml:space="preserve"> Favorable pour le suivi d’un programme de soins multidisciplinaire</w:t>
      </w:r>
    </w:p>
    <w:p w14:paraId="65A7079C" w14:textId="77777777" w:rsidR="002751E9" w:rsidRDefault="00000000" w:rsidP="002751E9">
      <w:pPr>
        <w:spacing w:line="360" w:lineRule="auto"/>
        <w:rPr>
          <w:rFonts w:ascii="Arial" w:hAnsi="Arial" w:cs="Arial"/>
          <w:spacing w:val="-2"/>
          <w:sz w:val="18"/>
          <w:szCs w:val="18"/>
          <w:lang w:val="fr-FR"/>
        </w:rPr>
      </w:pPr>
      <w:sdt>
        <w:sdtPr>
          <w:rPr>
            <w:rFonts w:ascii="Arial" w:hAnsi="Arial" w:cs="Arial"/>
            <w:spacing w:val="-2"/>
            <w:sz w:val="18"/>
            <w:szCs w:val="18"/>
            <w:lang w:val="fr-FR"/>
          </w:rPr>
          <w:id w:val="-1301599821"/>
          <w14:checkbox>
            <w14:checked w14:val="0"/>
            <w14:checkedState w14:val="2612" w14:font="MS Gothic"/>
            <w14:uncheckedState w14:val="2610" w14:font="MS Gothic"/>
          </w14:checkbox>
        </w:sdtPr>
        <w:sdtContent>
          <w:r w:rsidR="002751E9">
            <w:rPr>
              <w:rFonts w:ascii="MS Gothic" w:eastAsia="MS Gothic" w:hAnsi="MS Gothic" w:cs="Arial" w:hint="eastAsia"/>
              <w:spacing w:val="-2"/>
              <w:sz w:val="18"/>
              <w:szCs w:val="18"/>
              <w:lang w:val="fr-FR"/>
            </w:rPr>
            <w:t>☐</w:t>
          </w:r>
        </w:sdtContent>
      </w:sdt>
      <w:r w:rsidR="002751E9">
        <w:rPr>
          <w:rFonts w:ascii="Arial" w:hAnsi="Arial" w:cs="Arial"/>
          <w:spacing w:val="-2"/>
          <w:sz w:val="18"/>
          <w:szCs w:val="18"/>
          <w:lang w:val="fr-FR"/>
        </w:rPr>
        <w:t xml:space="preserve"> D</w:t>
      </w:r>
      <w:r w:rsidR="002751E9" w:rsidRPr="0065011C">
        <w:rPr>
          <w:rFonts w:ascii="Arial" w:hAnsi="Arial" w:cs="Arial"/>
          <w:spacing w:val="-2"/>
          <w:sz w:val="18"/>
          <w:szCs w:val="18"/>
          <w:lang w:val="fr-FR"/>
        </w:rPr>
        <w:t>éfavorable parce que</w:t>
      </w:r>
      <w:proofErr w:type="gramStart"/>
      <w:r w:rsidR="002751E9">
        <w:rPr>
          <w:rFonts w:ascii="Arial" w:hAnsi="Arial" w:cs="Arial"/>
          <w:spacing w:val="-2"/>
          <w:sz w:val="18"/>
          <w:szCs w:val="18"/>
          <w:lang w:val="fr-FR"/>
        </w:rPr>
        <w:t> :…</w:t>
      </w:r>
      <w:proofErr w:type="gramEnd"/>
      <w:r w:rsidR="002751E9">
        <w:rPr>
          <w:rFonts w:ascii="Arial" w:hAnsi="Arial" w:cs="Arial"/>
          <w:spacing w:val="-2"/>
          <w:sz w:val="18"/>
          <w:szCs w:val="18"/>
          <w:lang w:val="fr-FR"/>
        </w:rPr>
        <w:t>………………………………………………………………………………………………………………</w:t>
      </w:r>
    </w:p>
    <w:p w14:paraId="53DBD326" w14:textId="77777777" w:rsidR="002751E9" w:rsidRDefault="002751E9" w:rsidP="002751E9">
      <w:pPr>
        <w:spacing w:line="360" w:lineRule="auto"/>
        <w:rPr>
          <w:rFonts w:ascii="Arial" w:hAnsi="Arial" w:cs="Arial"/>
          <w:spacing w:val="-2"/>
          <w:sz w:val="18"/>
          <w:szCs w:val="18"/>
          <w:lang w:val="fr-FR"/>
        </w:rPr>
      </w:pPr>
      <w:r>
        <w:rPr>
          <w:rFonts w:ascii="Arial" w:hAnsi="Arial" w:cs="Arial"/>
          <w:spacing w:val="-2"/>
          <w:sz w:val="18"/>
          <w:szCs w:val="18"/>
          <w:lang w:val="fr-FR"/>
        </w:rPr>
        <w:t xml:space="preserve">……………………………………………………………………………………………………………………………………………………………………………………………………………………………………………………………………………………………… </w:t>
      </w:r>
      <w:sdt>
        <w:sdtPr>
          <w:rPr>
            <w:rFonts w:ascii="Arial" w:hAnsi="Arial" w:cs="Arial"/>
            <w:spacing w:val="-2"/>
            <w:sz w:val="18"/>
            <w:szCs w:val="18"/>
            <w:lang w:val="fr-FR"/>
          </w:rPr>
          <w:id w:val="-498740633"/>
          <w14:checkbox>
            <w14:checked w14:val="0"/>
            <w14:checkedState w14:val="2612" w14:font="MS Gothic"/>
            <w14:uncheckedState w14:val="2610" w14:font="MS Gothic"/>
          </w14:checkbox>
        </w:sdtPr>
        <w:sdtContent>
          <w:r>
            <w:rPr>
              <w:rFonts w:ascii="MS Gothic" w:eastAsia="MS Gothic" w:hAnsi="MS Gothic" w:cs="Arial" w:hint="eastAsia"/>
              <w:spacing w:val="-2"/>
              <w:sz w:val="18"/>
              <w:szCs w:val="18"/>
              <w:lang w:val="fr-FR"/>
            </w:rPr>
            <w:t>☐</w:t>
          </w:r>
        </w:sdtContent>
      </w:sdt>
      <w:r>
        <w:rPr>
          <w:rFonts w:ascii="Arial" w:hAnsi="Arial" w:cs="Arial"/>
          <w:spacing w:val="-2"/>
          <w:sz w:val="18"/>
          <w:szCs w:val="18"/>
          <w:lang w:val="fr-FR"/>
        </w:rPr>
        <w:t xml:space="preserve"> Autre : ..…………………………………………………………………………………………………………………………………..</w:t>
      </w:r>
    </w:p>
    <w:p w14:paraId="33402CBA" w14:textId="77777777" w:rsidR="002751E9" w:rsidRDefault="002751E9" w:rsidP="002751E9">
      <w:pPr>
        <w:spacing w:line="360" w:lineRule="auto"/>
        <w:rPr>
          <w:rFonts w:ascii="Arial" w:hAnsi="Arial" w:cs="Arial"/>
          <w:spacing w:val="-2"/>
          <w:sz w:val="18"/>
          <w:szCs w:val="18"/>
          <w:lang w:val="fr-FR"/>
        </w:rPr>
      </w:pPr>
      <w:r>
        <w:rPr>
          <w:rFonts w:ascii="Arial" w:hAnsi="Arial" w:cs="Arial"/>
          <w:spacing w:val="-2"/>
          <w:sz w:val="18"/>
          <w:szCs w:val="18"/>
          <w:lang w:val="fr-FR"/>
        </w:rPr>
        <w:t>………………………………………………………………………………………………………………………………………………………………………………………………………………………………………………………………………………………………</w:t>
      </w:r>
    </w:p>
    <w:p w14:paraId="40009FD5" w14:textId="77777777" w:rsidR="002751E9" w:rsidRDefault="002751E9" w:rsidP="002751E9">
      <w:pPr>
        <w:rPr>
          <w:rFonts w:ascii="Arial" w:hAnsi="Arial" w:cs="Arial"/>
          <w:spacing w:val="-2"/>
          <w:sz w:val="18"/>
          <w:szCs w:val="18"/>
          <w:lang w:val="fr-FR"/>
        </w:rPr>
      </w:pPr>
    </w:p>
    <w:p w14:paraId="7300740F" w14:textId="77777777" w:rsidR="002751E9" w:rsidRPr="0065011C" w:rsidRDefault="002751E9" w:rsidP="002751E9">
      <w:pPr>
        <w:rPr>
          <w:rFonts w:ascii="Arial" w:hAnsi="Arial" w:cs="Arial"/>
          <w:spacing w:val="-2"/>
          <w:sz w:val="18"/>
          <w:szCs w:val="18"/>
          <w:lang w:val="fr-FR"/>
        </w:rPr>
      </w:pPr>
    </w:p>
    <w:p w14:paraId="737160CD" w14:textId="77777777" w:rsidR="002751E9" w:rsidRDefault="002751E9" w:rsidP="002751E9">
      <w:pPr>
        <w:spacing w:line="360" w:lineRule="auto"/>
        <w:rPr>
          <w:rFonts w:ascii="Arial" w:hAnsi="Arial" w:cs="Arial"/>
          <w:b/>
          <w:spacing w:val="-2"/>
          <w:sz w:val="18"/>
          <w:szCs w:val="18"/>
          <w:lang w:val="fr-FR"/>
        </w:rPr>
      </w:pPr>
      <w:r w:rsidRPr="0065011C">
        <w:rPr>
          <w:rFonts w:ascii="Arial" w:hAnsi="Arial" w:cs="Arial"/>
          <w:b/>
          <w:spacing w:val="-2"/>
          <w:sz w:val="18"/>
          <w:szCs w:val="18"/>
          <w:lang w:val="fr-FR"/>
        </w:rPr>
        <w:t>Identif</w:t>
      </w:r>
      <w:r>
        <w:rPr>
          <w:rFonts w:ascii="Arial" w:hAnsi="Arial" w:cs="Arial"/>
          <w:b/>
          <w:spacing w:val="-2"/>
          <w:sz w:val="18"/>
          <w:szCs w:val="18"/>
          <w:lang w:val="fr-FR"/>
        </w:rPr>
        <w:t xml:space="preserve">ication et signature du médecin </w:t>
      </w:r>
      <w:r w:rsidRPr="0065011C">
        <w:rPr>
          <w:rFonts w:ascii="Arial" w:hAnsi="Arial" w:cs="Arial"/>
          <w:b/>
          <w:spacing w:val="-2"/>
          <w:sz w:val="18"/>
          <w:szCs w:val="18"/>
          <w:lang w:val="fr-FR"/>
        </w:rPr>
        <w:t>conseil et date de la décision :</w:t>
      </w:r>
    </w:p>
    <w:p w14:paraId="5F9B9454" w14:textId="77777777" w:rsidR="002751E9" w:rsidRDefault="002751E9" w:rsidP="002751E9">
      <w:pPr>
        <w:spacing w:line="360" w:lineRule="auto"/>
        <w:rPr>
          <w:rFonts w:ascii="Arial" w:hAnsi="Arial" w:cs="Arial"/>
          <w:spacing w:val="-2"/>
          <w:sz w:val="18"/>
          <w:szCs w:val="18"/>
          <w:lang w:val="fr-FR"/>
        </w:rPr>
      </w:pPr>
      <w:r>
        <w:rPr>
          <w:rFonts w:ascii="Arial" w:hAnsi="Arial" w:cs="Arial"/>
          <w:spacing w:val="-2"/>
          <w:sz w:val="18"/>
          <w:szCs w:val="18"/>
          <w:lang w:val="fr-FR"/>
        </w:rPr>
        <w:t>………………………………………………………………………………………………………………………………………………………………………………………………………………………………………………………………………………………………</w:t>
      </w:r>
    </w:p>
    <w:p w14:paraId="6E963E18" w14:textId="77777777" w:rsidR="002751E9" w:rsidRDefault="002751E9" w:rsidP="002751E9">
      <w:pPr>
        <w:spacing w:line="360" w:lineRule="auto"/>
        <w:rPr>
          <w:rFonts w:ascii="Arial" w:hAnsi="Arial" w:cs="Arial"/>
          <w:spacing w:val="-2"/>
          <w:sz w:val="18"/>
          <w:szCs w:val="18"/>
          <w:lang w:val="fr-FR"/>
        </w:rPr>
      </w:pPr>
    </w:p>
    <w:p w14:paraId="14D907EC" w14:textId="77777777" w:rsidR="003D1D46" w:rsidRDefault="003D1D46" w:rsidP="00E95930">
      <w:pPr>
        <w:jc w:val="center"/>
        <w:rPr>
          <w:rFonts w:ascii="Arial" w:hAnsi="Arial" w:cs="Arial"/>
          <w:spacing w:val="-2"/>
          <w:sz w:val="18"/>
          <w:szCs w:val="18"/>
          <w:lang w:val="fr-FR"/>
        </w:rPr>
      </w:pPr>
    </w:p>
    <w:p w14:paraId="65119D1B" w14:textId="77777777" w:rsidR="00E95930" w:rsidRPr="00BB299A" w:rsidRDefault="00E95930" w:rsidP="00A12340">
      <w:pPr>
        <w:jc w:val="center"/>
        <w:rPr>
          <w:rFonts w:ascii="Avenir Next Condensed" w:hAnsi="Avenir Next Condensed"/>
          <w:sz w:val="20"/>
          <w:szCs w:val="16"/>
        </w:rPr>
      </w:pPr>
    </w:p>
    <w:sectPr w:rsidR="00E95930" w:rsidRPr="00BB299A" w:rsidSect="00CF30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CAD5" w14:textId="77777777" w:rsidR="009653E5" w:rsidRDefault="009653E5" w:rsidP="00F85C0E">
      <w:r>
        <w:separator/>
      </w:r>
    </w:p>
  </w:endnote>
  <w:endnote w:type="continuationSeparator" w:id="0">
    <w:p w14:paraId="2CBFFE6B" w14:textId="77777777" w:rsidR="009653E5" w:rsidRDefault="009653E5" w:rsidP="00F85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Condensed">
    <w:panose1 w:val="020B0506020202020204"/>
    <w:charset w:val="00"/>
    <w:family w:val="swiss"/>
    <w:pitch w:val="variable"/>
    <w:sig w:usb0="8000002F" w:usb1="5000204A" w:usb2="00000000" w:usb3="00000000" w:csb0="0000009B"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Cn">
    <w:altName w:val="Arial"/>
    <w:panose1 w:val="020B0604020202020204"/>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299231"/>
      <w:docPartObj>
        <w:docPartGallery w:val="Page Numbers (Bottom of Page)"/>
        <w:docPartUnique/>
      </w:docPartObj>
    </w:sdtPr>
    <w:sdtEndPr>
      <w:rPr>
        <w:rFonts w:ascii="Avenir Next Condensed" w:hAnsi="Avenir Next Condensed"/>
      </w:rPr>
    </w:sdtEndPr>
    <w:sdtContent>
      <w:p w14:paraId="6CE89479" w14:textId="77777777" w:rsidR="006B20B7" w:rsidRPr="00085D56" w:rsidRDefault="006B20B7">
        <w:pPr>
          <w:pStyle w:val="Pieddepage"/>
          <w:jc w:val="right"/>
          <w:rPr>
            <w:rFonts w:ascii="Avenir Next Condensed" w:hAnsi="Avenir Next Condensed"/>
          </w:rPr>
        </w:pPr>
        <w:r w:rsidRPr="00085D56">
          <w:rPr>
            <w:rFonts w:ascii="Avenir Next Condensed" w:hAnsi="Avenir Next Condensed"/>
          </w:rPr>
          <w:fldChar w:fldCharType="begin"/>
        </w:r>
        <w:r w:rsidRPr="00085D56">
          <w:rPr>
            <w:rFonts w:ascii="Avenir Next Condensed" w:hAnsi="Avenir Next Condensed"/>
          </w:rPr>
          <w:instrText>PAGE   \* MERGEFORMAT</w:instrText>
        </w:r>
        <w:r w:rsidRPr="00085D56">
          <w:rPr>
            <w:rFonts w:ascii="Avenir Next Condensed" w:hAnsi="Avenir Next Condensed"/>
          </w:rPr>
          <w:fldChar w:fldCharType="separate"/>
        </w:r>
        <w:r w:rsidR="00E20587" w:rsidRPr="00085D56">
          <w:rPr>
            <w:rFonts w:ascii="Avenir Next Condensed" w:hAnsi="Avenir Next Condensed"/>
            <w:noProof/>
            <w:lang w:val="fr-FR"/>
          </w:rPr>
          <w:t>1</w:t>
        </w:r>
        <w:r w:rsidRPr="00085D56">
          <w:rPr>
            <w:rFonts w:ascii="Avenir Next Condensed" w:hAnsi="Avenir Next Condensed"/>
          </w:rPr>
          <w:fldChar w:fldCharType="end"/>
        </w:r>
      </w:p>
    </w:sdtContent>
  </w:sdt>
  <w:p w14:paraId="3194CD0F" w14:textId="77777777" w:rsidR="006B20B7" w:rsidRDefault="006B20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5EEF" w14:textId="77777777" w:rsidR="009653E5" w:rsidRDefault="009653E5" w:rsidP="00F85C0E">
      <w:r>
        <w:separator/>
      </w:r>
    </w:p>
  </w:footnote>
  <w:footnote w:type="continuationSeparator" w:id="0">
    <w:p w14:paraId="1F1C9B2C" w14:textId="77777777" w:rsidR="009653E5" w:rsidRDefault="009653E5" w:rsidP="00F85C0E">
      <w:r>
        <w:continuationSeparator/>
      </w:r>
    </w:p>
  </w:footnote>
  <w:footnote w:id="1">
    <w:p w14:paraId="70D3CE79" w14:textId="1C46D07D" w:rsidR="006B20B7" w:rsidRPr="00384117" w:rsidRDefault="006B20B7">
      <w:pPr>
        <w:pStyle w:val="Notedebasdepage"/>
        <w:rPr>
          <w:color w:val="000000" w:themeColor="text1"/>
          <w:sz w:val="16"/>
        </w:rPr>
      </w:pPr>
      <w:r w:rsidRPr="00384117">
        <w:rPr>
          <w:rStyle w:val="Appelnotedebasdep"/>
          <w:color w:val="000000" w:themeColor="text1"/>
          <w:sz w:val="16"/>
        </w:rPr>
        <w:footnoteRef/>
      </w:r>
      <w:r w:rsidRPr="00384117">
        <w:rPr>
          <w:color w:val="000000" w:themeColor="text1"/>
          <w:sz w:val="16"/>
        </w:rPr>
        <w:t xml:space="preserve"> </w:t>
      </w:r>
      <w:r w:rsidRPr="00384117">
        <w:rPr>
          <w:rFonts w:ascii="Avenir Next Condensed" w:hAnsi="Avenir Next Condensed"/>
          <w:color w:val="000000" w:themeColor="text1"/>
          <w:szCs w:val="22"/>
        </w:rPr>
        <w:t>Le patient a le devoir de réaliser au minimum 90 mesures par mois. Le nombre de tigettes délivrées se fait au prorata des mesures effectuées</w:t>
      </w:r>
      <w:r w:rsidR="00B35CF3">
        <w:rPr>
          <w:rFonts w:ascii="Avenir Next Condensed" w:hAnsi="Avenir Next Condensed"/>
          <w:color w:val="000000" w:themeColor="text1"/>
          <w:szCs w:val="22"/>
        </w:rPr>
        <w:t>.</w:t>
      </w:r>
      <w:r w:rsidRPr="00384117">
        <w:rPr>
          <w:rFonts w:ascii="Avenir Next Condensed" w:hAnsi="Avenir Next Condensed"/>
          <w:color w:val="000000" w:themeColor="text1"/>
          <w:szCs w:val="22"/>
        </w:rPr>
        <w:t xml:space="preserve"> </w:t>
      </w:r>
    </w:p>
  </w:footnote>
  <w:footnote w:id="2">
    <w:p w14:paraId="3847974E" w14:textId="77777777" w:rsidR="006B20B7" w:rsidRPr="00F56929" w:rsidRDefault="006B20B7" w:rsidP="005D055F">
      <w:pPr>
        <w:pStyle w:val="Notedebasdepage"/>
        <w:rPr>
          <w:sz w:val="16"/>
        </w:rPr>
      </w:pPr>
      <w:r w:rsidRPr="00384117">
        <w:rPr>
          <w:rStyle w:val="Appelnotedebasdep"/>
          <w:color w:val="000000" w:themeColor="text1"/>
          <w:sz w:val="16"/>
        </w:rPr>
        <w:footnoteRef/>
      </w:r>
      <w:r w:rsidRPr="00384117">
        <w:rPr>
          <w:color w:val="000000" w:themeColor="text1"/>
          <w:sz w:val="16"/>
        </w:rPr>
        <w:t xml:space="preserve"> </w:t>
      </w:r>
      <w:r w:rsidRPr="00384117">
        <w:rPr>
          <w:rFonts w:ascii="Avenir Next Condensed" w:hAnsi="Avenir Next Condensed"/>
          <w:color w:val="000000" w:themeColor="text1"/>
          <w:szCs w:val="22"/>
        </w:rPr>
        <w:t>Les patients du groupe B2 et les patients A1 en « </w:t>
      </w:r>
      <w:proofErr w:type="spellStart"/>
      <w:r w:rsidRPr="00384117">
        <w:rPr>
          <w:rFonts w:ascii="Avenir Next Condensed" w:hAnsi="Avenir Next Condensed"/>
          <w:color w:val="000000" w:themeColor="text1"/>
          <w:szCs w:val="22"/>
        </w:rPr>
        <w:t>honey</w:t>
      </w:r>
      <w:proofErr w:type="spellEnd"/>
      <w:r w:rsidRPr="00384117">
        <w:rPr>
          <w:rFonts w:ascii="Avenir Next Condensed" w:hAnsi="Avenir Next Condensed"/>
          <w:color w:val="000000" w:themeColor="text1"/>
          <w:szCs w:val="22"/>
        </w:rPr>
        <w:t xml:space="preserve"> </w:t>
      </w:r>
      <w:proofErr w:type="spellStart"/>
      <w:r w:rsidRPr="00384117">
        <w:rPr>
          <w:rFonts w:ascii="Avenir Next Condensed" w:hAnsi="Avenir Next Condensed"/>
          <w:color w:val="000000" w:themeColor="text1"/>
          <w:szCs w:val="22"/>
        </w:rPr>
        <w:t>moon</w:t>
      </w:r>
      <w:proofErr w:type="spellEnd"/>
      <w:r w:rsidRPr="00384117">
        <w:rPr>
          <w:rFonts w:ascii="Avenir Next Condensed" w:hAnsi="Avenir Next Condensed"/>
          <w:color w:val="000000" w:themeColor="text1"/>
          <w:szCs w:val="22"/>
        </w:rPr>
        <w:t xml:space="preserve"> </w:t>
      </w:r>
      <w:proofErr w:type="spellStart"/>
      <w:r w:rsidRPr="00384117">
        <w:rPr>
          <w:rFonts w:ascii="Avenir Next Condensed" w:hAnsi="Avenir Next Condensed"/>
          <w:color w:val="000000" w:themeColor="text1"/>
          <w:szCs w:val="22"/>
        </w:rPr>
        <w:t>fase</w:t>
      </w:r>
      <w:proofErr w:type="spellEnd"/>
      <w:r w:rsidRPr="00384117">
        <w:rPr>
          <w:rFonts w:ascii="Avenir Next Condensed" w:hAnsi="Avenir Next Condensed"/>
          <w:color w:val="000000" w:themeColor="text1"/>
          <w:szCs w:val="22"/>
        </w:rPr>
        <w:t> »</w:t>
      </w:r>
      <w:r>
        <w:rPr>
          <w:rFonts w:ascii="Avenir Next Condensed" w:hAnsi="Avenir Next Condensed"/>
          <w:color w:val="000000" w:themeColor="text1"/>
          <w:szCs w:val="22"/>
        </w:rPr>
        <w:t xml:space="preserve"> </w:t>
      </w:r>
      <w:r w:rsidRPr="00384117">
        <w:rPr>
          <w:rFonts w:ascii="Avenir Next Condensed" w:hAnsi="Avenir Next Condensed"/>
          <w:color w:val="000000" w:themeColor="text1"/>
          <w:szCs w:val="22"/>
        </w:rPr>
        <w:t>n’ont pas l’obligation d’effectuer 90 mesures par mois, ils peuvent en faire moins.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30E"/>
    <w:multiLevelType w:val="hybridMultilevel"/>
    <w:tmpl w:val="00A4D3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5E17EC"/>
    <w:multiLevelType w:val="hybridMultilevel"/>
    <w:tmpl w:val="275EA954"/>
    <w:lvl w:ilvl="0" w:tplc="3522E1E6">
      <w:start w:val="1"/>
      <w:numFmt w:val="bullet"/>
      <w:lvlText w:val=""/>
      <w:lvlJc w:val="left"/>
      <w:pPr>
        <w:ind w:left="360" w:hanging="360"/>
      </w:pPr>
      <w:rPr>
        <w:rFonts w:ascii="Symbol" w:hAnsi="Symbol" w:hint="default"/>
        <w:color w:val="4472C4" w:themeColor="accent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11C00EB"/>
    <w:multiLevelType w:val="hybridMultilevel"/>
    <w:tmpl w:val="AB7C4084"/>
    <w:lvl w:ilvl="0" w:tplc="5A4C79AE">
      <w:start w:val="1"/>
      <w:numFmt w:val="bullet"/>
      <w:lvlText w:val=""/>
      <w:lvlJc w:val="left"/>
      <w:pPr>
        <w:ind w:left="360" w:hanging="360"/>
      </w:pPr>
      <w:rPr>
        <w:rFonts w:ascii="Symbol" w:hAnsi="Symbol" w:hint="default"/>
        <w:color w:val="4472C4" w:themeColor="accent5"/>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3211931"/>
    <w:multiLevelType w:val="hybridMultilevel"/>
    <w:tmpl w:val="0AB291D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EAA16F4"/>
    <w:multiLevelType w:val="hybridMultilevel"/>
    <w:tmpl w:val="8C5E7408"/>
    <w:lvl w:ilvl="0" w:tplc="F106278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1AF7DD2"/>
    <w:multiLevelType w:val="hybridMultilevel"/>
    <w:tmpl w:val="5C7A4700"/>
    <w:lvl w:ilvl="0" w:tplc="5A7E2BD2">
      <w:numFmt w:val="bullet"/>
      <w:lvlText w:val="-"/>
      <w:lvlJc w:val="left"/>
      <w:pPr>
        <w:ind w:left="1080" w:hanging="360"/>
      </w:pPr>
      <w:rPr>
        <w:rFonts w:ascii="Avenir Next Condensed" w:eastAsia="Meiryo" w:hAnsi="Avenir Next Condensed"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6331EDC"/>
    <w:multiLevelType w:val="multilevel"/>
    <w:tmpl w:val="1CE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81C0C"/>
    <w:multiLevelType w:val="hybridMultilevel"/>
    <w:tmpl w:val="1D64F1DC"/>
    <w:lvl w:ilvl="0" w:tplc="040C0001">
      <w:start w:val="1"/>
      <w:numFmt w:val="bullet"/>
      <w:lvlText w:val=""/>
      <w:lvlJc w:val="left"/>
      <w:pPr>
        <w:ind w:left="720" w:hanging="360"/>
      </w:pPr>
      <w:rPr>
        <w:rFonts w:ascii="Symbol" w:hAnsi="Symbol" w:hint="default"/>
      </w:rPr>
    </w:lvl>
    <w:lvl w:ilvl="1" w:tplc="401E53B2">
      <w:numFmt w:val="bullet"/>
      <w:lvlText w:val="-"/>
      <w:lvlJc w:val="left"/>
      <w:pPr>
        <w:ind w:left="1440" w:hanging="360"/>
      </w:pPr>
      <w:rPr>
        <w:rFonts w:ascii="Avenir Next Condensed" w:eastAsia="Meiryo" w:hAnsi="Avenir Next Condensed"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760EBE"/>
    <w:multiLevelType w:val="hybridMultilevel"/>
    <w:tmpl w:val="53E8855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DD441E7"/>
    <w:multiLevelType w:val="hybridMultilevel"/>
    <w:tmpl w:val="E5907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76396C"/>
    <w:multiLevelType w:val="hybridMultilevel"/>
    <w:tmpl w:val="3640AA00"/>
    <w:lvl w:ilvl="0" w:tplc="B5BC5B78">
      <w:start w:val="30"/>
      <w:numFmt w:val="bullet"/>
      <w:lvlText w:val="-"/>
      <w:lvlJc w:val="left"/>
      <w:pPr>
        <w:ind w:left="360" w:hanging="360"/>
      </w:pPr>
      <w:rPr>
        <w:rFonts w:ascii="Calibri" w:eastAsiaTheme="minorHAnsi" w:hAnsi="Calibri" w:cs="Calibri" w:hint="default"/>
      </w:rPr>
    </w:lvl>
    <w:lvl w:ilvl="1" w:tplc="08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5F33E61"/>
    <w:multiLevelType w:val="hybridMultilevel"/>
    <w:tmpl w:val="6A98B52A"/>
    <w:lvl w:ilvl="0" w:tplc="B5BC5B78">
      <w:start w:val="3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91576E1"/>
    <w:multiLevelType w:val="hybridMultilevel"/>
    <w:tmpl w:val="3CC81ECE"/>
    <w:lvl w:ilvl="0" w:tplc="31B8D07C">
      <w:numFmt w:val="bullet"/>
      <w:lvlText w:val="-"/>
      <w:lvlJc w:val="left"/>
      <w:pPr>
        <w:ind w:left="720" w:hanging="360"/>
      </w:pPr>
      <w:rPr>
        <w:rFonts w:ascii="Avenir Next Condensed" w:eastAsia="Meiryo" w:hAnsi="Avenir Next Condensed" w:cs="Times New Roman"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846F59"/>
    <w:multiLevelType w:val="hybridMultilevel"/>
    <w:tmpl w:val="DA4C179E"/>
    <w:lvl w:ilvl="0" w:tplc="5A7E2BD2">
      <w:numFmt w:val="bullet"/>
      <w:lvlText w:val="-"/>
      <w:lvlJc w:val="left"/>
      <w:pPr>
        <w:ind w:left="720" w:hanging="360"/>
      </w:pPr>
      <w:rPr>
        <w:rFonts w:ascii="Avenir Next Condensed" w:eastAsia="Meiryo" w:hAnsi="Avenir Next Condense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302584"/>
    <w:multiLevelType w:val="hybridMultilevel"/>
    <w:tmpl w:val="3078BA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F037C57"/>
    <w:multiLevelType w:val="hybridMultilevel"/>
    <w:tmpl w:val="E814C9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52524EBD"/>
    <w:multiLevelType w:val="hybridMultilevel"/>
    <w:tmpl w:val="BACCCB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56780AFE"/>
    <w:multiLevelType w:val="hybridMultilevel"/>
    <w:tmpl w:val="CAF80F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74C3E42"/>
    <w:multiLevelType w:val="hybridMultilevel"/>
    <w:tmpl w:val="A2147808"/>
    <w:lvl w:ilvl="0" w:tplc="715EC6A4">
      <w:numFmt w:val="bullet"/>
      <w:lvlText w:val="-"/>
      <w:lvlJc w:val="left"/>
      <w:pPr>
        <w:ind w:left="720" w:hanging="360"/>
      </w:pPr>
      <w:rPr>
        <w:rFonts w:ascii="Calibri" w:eastAsiaTheme="minorHAnsi" w:hAnsi="Calibri" w:cstheme="minorBid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CF8720F"/>
    <w:multiLevelType w:val="hybridMultilevel"/>
    <w:tmpl w:val="09F2E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DE5556"/>
    <w:multiLevelType w:val="hybridMultilevel"/>
    <w:tmpl w:val="F0044F0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63FF76E5"/>
    <w:multiLevelType w:val="hybridMultilevel"/>
    <w:tmpl w:val="E9E8ED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C7E7484"/>
    <w:multiLevelType w:val="hybridMultilevel"/>
    <w:tmpl w:val="73865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DA05013"/>
    <w:multiLevelType w:val="hybridMultilevel"/>
    <w:tmpl w:val="58DA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70848"/>
    <w:multiLevelType w:val="hybridMultilevel"/>
    <w:tmpl w:val="1848CCA8"/>
    <w:lvl w:ilvl="0" w:tplc="FCB4356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C41627"/>
    <w:multiLevelType w:val="hybridMultilevel"/>
    <w:tmpl w:val="8D02F5A0"/>
    <w:lvl w:ilvl="0" w:tplc="5A7E2BD2">
      <w:numFmt w:val="bullet"/>
      <w:lvlText w:val="-"/>
      <w:lvlJc w:val="left"/>
      <w:pPr>
        <w:ind w:left="720" w:hanging="360"/>
      </w:pPr>
      <w:rPr>
        <w:rFonts w:ascii="Avenir Next Condensed" w:eastAsia="Meiryo" w:hAnsi="Avenir Next Condense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9A3879"/>
    <w:multiLevelType w:val="multilevel"/>
    <w:tmpl w:val="53A4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BF3592"/>
    <w:multiLevelType w:val="hybridMultilevel"/>
    <w:tmpl w:val="AC84D7F4"/>
    <w:lvl w:ilvl="0" w:tplc="135CFDA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869687147">
    <w:abstractNumId w:val="18"/>
  </w:num>
  <w:num w:numId="2" w16cid:durableId="183594511">
    <w:abstractNumId w:val="27"/>
  </w:num>
  <w:num w:numId="3" w16cid:durableId="551575847">
    <w:abstractNumId w:val="3"/>
  </w:num>
  <w:num w:numId="4" w16cid:durableId="386489373">
    <w:abstractNumId w:val="11"/>
  </w:num>
  <w:num w:numId="5" w16cid:durableId="1911424564">
    <w:abstractNumId w:val="10"/>
  </w:num>
  <w:num w:numId="6" w16cid:durableId="651645037">
    <w:abstractNumId w:val="24"/>
  </w:num>
  <w:num w:numId="7" w16cid:durableId="1741052181">
    <w:abstractNumId w:val="25"/>
  </w:num>
  <w:num w:numId="8" w16cid:durableId="1822690819">
    <w:abstractNumId w:val="6"/>
  </w:num>
  <w:num w:numId="9" w16cid:durableId="2109622002">
    <w:abstractNumId w:val="26"/>
  </w:num>
  <w:num w:numId="10" w16cid:durableId="1868789522">
    <w:abstractNumId w:val="13"/>
  </w:num>
  <w:num w:numId="11" w16cid:durableId="1358117101">
    <w:abstractNumId w:val="5"/>
  </w:num>
  <w:num w:numId="12" w16cid:durableId="760756514">
    <w:abstractNumId w:val="20"/>
  </w:num>
  <w:num w:numId="13" w16cid:durableId="1618412583">
    <w:abstractNumId w:val="12"/>
  </w:num>
  <w:num w:numId="14" w16cid:durableId="448815289">
    <w:abstractNumId w:val="7"/>
  </w:num>
  <w:num w:numId="15" w16cid:durableId="1114789508">
    <w:abstractNumId w:val="15"/>
  </w:num>
  <w:num w:numId="16" w16cid:durableId="1546288715">
    <w:abstractNumId w:val="4"/>
  </w:num>
  <w:num w:numId="17" w16cid:durableId="357392123">
    <w:abstractNumId w:val="16"/>
  </w:num>
  <w:num w:numId="18" w16cid:durableId="306588527">
    <w:abstractNumId w:val="21"/>
  </w:num>
  <w:num w:numId="19" w16cid:durableId="1756586564">
    <w:abstractNumId w:val="0"/>
  </w:num>
  <w:num w:numId="20" w16cid:durableId="1227376856">
    <w:abstractNumId w:val="8"/>
  </w:num>
  <w:num w:numId="21" w16cid:durableId="1786074144">
    <w:abstractNumId w:val="14"/>
  </w:num>
  <w:num w:numId="22" w16cid:durableId="1730107016">
    <w:abstractNumId w:val="2"/>
  </w:num>
  <w:num w:numId="23" w16cid:durableId="2086567326">
    <w:abstractNumId w:val="1"/>
  </w:num>
  <w:num w:numId="24" w16cid:durableId="1686135212">
    <w:abstractNumId w:val="19"/>
  </w:num>
  <w:num w:numId="25" w16cid:durableId="1545675747">
    <w:abstractNumId w:val="9"/>
  </w:num>
  <w:num w:numId="26" w16cid:durableId="1022244178">
    <w:abstractNumId w:val="23"/>
  </w:num>
  <w:num w:numId="27" w16cid:durableId="1173492663">
    <w:abstractNumId w:val="17"/>
  </w:num>
  <w:num w:numId="28" w16cid:durableId="11283580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0E"/>
    <w:rsid w:val="00001D15"/>
    <w:rsid w:val="00002328"/>
    <w:rsid w:val="000175F5"/>
    <w:rsid w:val="00042A66"/>
    <w:rsid w:val="00075A22"/>
    <w:rsid w:val="00085D56"/>
    <w:rsid w:val="000922BF"/>
    <w:rsid w:val="000943DA"/>
    <w:rsid w:val="00096985"/>
    <w:rsid w:val="000C65FF"/>
    <w:rsid w:val="000C7BF7"/>
    <w:rsid w:val="000D67F1"/>
    <w:rsid w:val="000E19DA"/>
    <w:rsid w:val="000E49F3"/>
    <w:rsid w:val="000F3BC1"/>
    <w:rsid w:val="00123847"/>
    <w:rsid w:val="0015491F"/>
    <w:rsid w:val="00192808"/>
    <w:rsid w:val="001A3CDB"/>
    <w:rsid w:val="001B39F2"/>
    <w:rsid w:val="001B5810"/>
    <w:rsid w:val="001E14C7"/>
    <w:rsid w:val="001E3872"/>
    <w:rsid w:val="001F6A1E"/>
    <w:rsid w:val="002012CA"/>
    <w:rsid w:val="002171A9"/>
    <w:rsid w:val="00223927"/>
    <w:rsid w:val="002414DE"/>
    <w:rsid w:val="0024373A"/>
    <w:rsid w:val="00254E58"/>
    <w:rsid w:val="002751E9"/>
    <w:rsid w:val="002C1C92"/>
    <w:rsid w:val="002C27A1"/>
    <w:rsid w:val="002C41E1"/>
    <w:rsid w:val="002D6B42"/>
    <w:rsid w:val="003074FB"/>
    <w:rsid w:val="00307A6D"/>
    <w:rsid w:val="00334F11"/>
    <w:rsid w:val="003563D6"/>
    <w:rsid w:val="00384117"/>
    <w:rsid w:val="003C19C3"/>
    <w:rsid w:val="003D1D46"/>
    <w:rsid w:val="003D723A"/>
    <w:rsid w:val="00405FD4"/>
    <w:rsid w:val="004114EF"/>
    <w:rsid w:val="004349F2"/>
    <w:rsid w:val="00472C17"/>
    <w:rsid w:val="004D27C9"/>
    <w:rsid w:val="004D7204"/>
    <w:rsid w:val="004F77BF"/>
    <w:rsid w:val="00513D76"/>
    <w:rsid w:val="005649F1"/>
    <w:rsid w:val="005659E9"/>
    <w:rsid w:val="005B0309"/>
    <w:rsid w:val="005B65B9"/>
    <w:rsid w:val="005D055F"/>
    <w:rsid w:val="005D1689"/>
    <w:rsid w:val="005E2A1A"/>
    <w:rsid w:val="005E6662"/>
    <w:rsid w:val="005F648E"/>
    <w:rsid w:val="00646F59"/>
    <w:rsid w:val="00682239"/>
    <w:rsid w:val="00691171"/>
    <w:rsid w:val="006978CC"/>
    <w:rsid w:val="006A263E"/>
    <w:rsid w:val="006B20B7"/>
    <w:rsid w:val="006C4E83"/>
    <w:rsid w:val="006C6D89"/>
    <w:rsid w:val="006E5051"/>
    <w:rsid w:val="006F5DB9"/>
    <w:rsid w:val="007706F9"/>
    <w:rsid w:val="007748E5"/>
    <w:rsid w:val="007A0477"/>
    <w:rsid w:val="007D280B"/>
    <w:rsid w:val="007F2364"/>
    <w:rsid w:val="008533A1"/>
    <w:rsid w:val="00884A57"/>
    <w:rsid w:val="008A542F"/>
    <w:rsid w:val="008C3369"/>
    <w:rsid w:val="008C4A79"/>
    <w:rsid w:val="008F3BFA"/>
    <w:rsid w:val="00903656"/>
    <w:rsid w:val="00946B6C"/>
    <w:rsid w:val="00947EC2"/>
    <w:rsid w:val="00947F8B"/>
    <w:rsid w:val="00957A97"/>
    <w:rsid w:val="009653E5"/>
    <w:rsid w:val="00986744"/>
    <w:rsid w:val="00997F5B"/>
    <w:rsid w:val="009C2534"/>
    <w:rsid w:val="009C2674"/>
    <w:rsid w:val="009C4ED5"/>
    <w:rsid w:val="00A12340"/>
    <w:rsid w:val="00A7201B"/>
    <w:rsid w:val="00AC1210"/>
    <w:rsid w:val="00AD6955"/>
    <w:rsid w:val="00AD72A3"/>
    <w:rsid w:val="00AF6BEC"/>
    <w:rsid w:val="00B0477A"/>
    <w:rsid w:val="00B05A24"/>
    <w:rsid w:val="00B07BFC"/>
    <w:rsid w:val="00B11E09"/>
    <w:rsid w:val="00B35CF3"/>
    <w:rsid w:val="00B840B7"/>
    <w:rsid w:val="00B9376B"/>
    <w:rsid w:val="00BF2230"/>
    <w:rsid w:val="00C17136"/>
    <w:rsid w:val="00C850ED"/>
    <w:rsid w:val="00C94045"/>
    <w:rsid w:val="00C95A7B"/>
    <w:rsid w:val="00CB37F1"/>
    <w:rsid w:val="00CE0580"/>
    <w:rsid w:val="00CE3E97"/>
    <w:rsid w:val="00CF30AD"/>
    <w:rsid w:val="00D05DC4"/>
    <w:rsid w:val="00D30555"/>
    <w:rsid w:val="00D321FF"/>
    <w:rsid w:val="00D511F7"/>
    <w:rsid w:val="00D60A98"/>
    <w:rsid w:val="00DB21D7"/>
    <w:rsid w:val="00DB7460"/>
    <w:rsid w:val="00DC16BD"/>
    <w:rsid w:val="00DF2855"/>
    <w:rsid w:val="00E02D34"/>
    <w:rsid w:val="00E17046"/>
    <w:rsid w:val="00E20587"/>
    <w:rsid w:val="00E20628"/>
    <w:rsid w:val="00E23B45"/>
    <w:rsid w:val="00E534E6"/>
    <w:rsid w:val="00E82AF9"/>
    <w:rsid w:val="00E95930"/>
    <w:rsid w:val="00EB22B2"/>
    <w:rsid w:val="00F13988"/>
    <w:rsid w:val="00F2597E"/>
    <w:rsid w:val="00F2679E"/>
    <w:rsid w:val="00F33485"/>
    <w:rsid w:val="00F47FCD"/>
    <w:rsid w:val="00F51EA3"/>
    <w:rsid w:val="00F56929"/>
    <w:rsid w:val="00F5716A"/>
    <w:rsid w:val="00F85C0E"/>
    <w:rsid w:val="00FB0AB5"/>
    <w:rsid w:val="00FC2E6B"/>
    <w:rsid w:val="00FD55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265F0"/>
  <w15:chartTrackingRefBased/>
  <w15:docId w15:val="{67AA7B15-3BB3-44F8-BE27-A5E7C9D1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80B"/>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95930"/>
    <w:pPr>
      <w:keepNext/>
      <w:widowControl w:val="0"/>
      <w:outlineLvl w:val="0"/>
    </w:pPr>
    <w:rPr>
      <w:rFonts w:ascii="Arial" w:hAnsi="Arial"/>
      <w:b/>
      <w:snapToGrid w:val="0"/>
      <w:spacing w:val="-2"/>
      <w:sz w:val="18"/>
      <w:szCs w:val="20"/>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F85C0E"/>
    <w:pPr>
      <w:tabs>
        <w:tab w:val="center" w:pos="4536"/>
        <w:tab w:val="right" w:pos="9072"/>
      </w:tabs>
    </w:pPr>
  </w:style>
  <w:style w:type="character" w:customStyle="1" w:styleId="PieddepageCar">
    <w:name w:val="Pied de page Car"/>
    <w:basedOn w:val="Policepardfaut"/>
    <w:link w:val="Pieddepage"/>
    <w:uiPriority w:val="99"/>
    <w:rsid w:val="00F85C0E"/>
  </w:style>
  <w:style w:type="table" w:customStyle="1" w:styleId="Grilledutableau1">
    <w:name w:val="Grille du tableau1"/>
    <w:basedOn w:val="TableauNormal"/>
    <w:next w:val="Grilledutableau"/>
    <w:uiPriority w:val="59"/>
    <w:rsid w:val="00F85C0E"/>
    <w:pPr>
      <w:spacing w:after="0" w:line="240" w:lineRule="auto"/>
    </w:pPr>
    <w:rPr>
      <w:rFonts w:eastAsia="Meiry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12">
    <w:name w:val="Tableau simple 12"/>
    <w:basedOn w:val="TableauNormal"/>
    <w:next w:val="Tableausimple1"/>
    <w:uiPriority w:val="99"/>
    <w:rsid w:val="00F85C0E"/>
    <w:pPr>
      <w:spacing w:after="0" w:line="240" w:lineRule="auto"/>
    </w:pPr>
    <w:rPr>
      <w:rFonts w:eastAsia="Meiryo"/>
      <w:sz w:val="21"/>
      <w:szCs w:val="21"/>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tedebasdepage">
    <w:name w:val="footnote text"/>
    <w:basedOn w:val="Normal"/>
    <w:link w:val="NotedebasdepageCar"/>
    <w:uiPriority w:val="99"/>
    <w:semiHidden/>
    <w:unhideWhenUsed/>
    <w:rsid w:val="00F85C0E"/>
    <w:rPr>
      <w:sz w:val="20"/>
      <w:szCs w:val="20"/>
    </w:rPr>
  </w:style>
  <w:style w:type="character" w:customStyle="1" w:styleId="NotedebasdepageCar">
    <w:name w:val="Note de bas de page Car"/>
    <w:basedOn w:val="Policepardfaut"/>
    <w:link w:val="Notedebasdepage"/>
    <w:uiPriority w:val="99"/>
    <w:semiHidden/>
    <w:rsid w:val="00F85C0E"/>
    <w:rPr>
      <w:sz w:val="20"/>
      <w:szCs w:val="20"/>
    </w:rPr>
  </w:style>
  <w:style w:type="character" w:styleId="Appelnotedebasdep">
    <w:name w:val="footnote reference"/>
    <w:basedOn w:val="Policepardfaut"/>
    <w:uiPriority w:val="99"/>
    <w:semiHidden/>
    <w:unhideWhenUsed/>
    <w:rsid w:val="00F85C0E"/>
    <w:rPr>
      <w:vertAlign w:val="superscript"/>
    </w:rPr>
  </w:style>
  <w:style w:type="table" w:styleId="Grilledutableau">
    <w:name w:val="Table Grid"/>
    <w:basedOn w:val="TableauNormal"/>
    <w:uiPriority w:val="39"/>
    <w:rsid w:val="00F85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F85C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basedOn w:val="Normal"/>
    <w:uiPriority w:val="34"/>
    <w:qFormat/>
    <w:rsid w:val="00307A6D"/>
    <w:pPr>
      <w:ind w:left="720"/>
      <w:contextualSpacing/>
    </w:pPr>
  </w:style>
  <w:style w:type="table" w:styleId="TableauGrille3-Accentuation1">
    <w:name w:val="Grid Table 3 Accent 1"/>
    <w:basedOn w:val="TableauNormal"/>
    <w:uiPriority w:val="48"/>
    <w:rsid w:val="00001D1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4-Accentuation5">
    <w:name w:val="Grid Table 4 Accent 5"/>
    <w:basedOn w:val="TableauNormal"/>
    <w:uiPriority w:val="49"/>
    <w:rsid w:val="00001D1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7Couleur-Accentuation5">
    <w:name w:val="List Table 7 Colorful Accent 5"/>
    <w:basedOn w:val="TableauNormal"/>
    <w:uiPriority w:val="52"/>
    <w:rsid w:val="00001D1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izivinamistyle-element-p">
    <w:name w:val="rizivinamistyle-element-p"/>
    <w:basedOn w:val="Normal"/>
    <w:rsid w:val="006C6D89"/>
    <w:pPr>
      <w:spacing w:before="100" w:beforeAutospacing="1" w:after="100" w:afterAutospacing="1"/>
    </w:pPr>
  </w:style>
  <w:style w:type="paragraph" w:styleId="En-tte">
    <w:name w:val="header"/>
    <w:basedOn w:val="Normal"/>
    <w:link w:val="En-tteCar"/>
    <w:uiPriority w:val="99"/>
    <w:unhideWhenUsed/>
    <w:rsid w:val="00646F59"/>
    <w:pPr>
      <w:tabs>
        <w:tab w:val="center" w:pos="4536"/>
        <w:tab w:val="right" w:pos="9072"/>
      </w:tabs>
    </w:pPr>
  </w:style>
  <w:style w:type="character" w:customStyle="1" w:styleId="En-tteCar">
    <w:name w:val="En-tête Car"/>
    <w:basedOn w:val="Policepardfaut"/>
    <w:link w:val="En-tte"/>
    <w:uiPriority w:val="99"/>
    <w:rsid w:val="00646F59"/>
  </w:style>
  <w:style w:type="table" w:styleId="TableauGrille7Couleur">
    <w:name w:val="Grid Table 7 Colorful"/>
    <w:basedOn w:val="TableauNormal"/>
    <w:uiPriority w:val="52"/>
    <w:rsid w:val="00CF30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Titre1Car">
    <w:name w:val="Titre 1 Car"/>
    <w:basedOn w:val="Policepardfaut"/>
    <w:link w:val="Titre1"/>
    <w:rsid w:val="00E95930"/>
    <w:rPr>
      <w:rFonts w:ascii="Arial" w:eastAsia="Times New Roman" w:hAnsi="Arial" w:cs="Times New Roman"/>
      <w:b/>
      <w:snapToGrid w:val="0"/>
      <w:spacing w:val="-2"/>
      <w:sz w:val="18"/>
      <w:szCs w:val="20"/>
      <w:u w:val="single"/>
      <w:lang w:val="fr-FR"/>
    </w:rPr>
  </w:style>
  <w:style w:type="paragraph" w:styleId="Retraitcorpsdetexte3">
    <w:name w:val="Body Text Indent 3"/>
    <w:basedOn w:val="Normal"/>
    <w:link w:val="Retraitcorpsdetexte3Car"/>
    <w:rsid w:val="00E95930"/>
    <w:pPr>
      <w:widowControl w:val="0"/>
      <w:ind w:left="1418" w:hanging="1418"/>
    </w:pPr>
    <w:rPr>
      <w:rFonts w:ascii="Arial" w:hAnsi="Arial"/>
      <w:snapToGrid w:val="0"/>
      <w:spacing w:val="-2"/>
      <w:sz w:val="18"/>
      <w:szCs w:val="20"/>
      <w:lang w:val="fr-FR"/>
    </w:rPr>
  </w:style>
  <w:style w:type="character" w:customStyle="1" w:styleId="Retraitcorpsdetexte3Car">
    <w:name w:val="Retrait corps de texte 3 Car"/>
    <w:basedOn w:val="Policepardfaut"/>
    <w:link w:val="Retraitcorpsdetexte3"/>
    <w:rsid w:val="00E95930"/>
    <w:rPr>
      <w:rFonts w:ascii="Arial" w:eastAsia="Times New Roman" w:hAnsi="Arial" w:cs="Times New Roman"/>
      <w:snapToGrid w:val="0"/>
      <w:spacing w:val="-2"/>
      <w:sz w:val="18"/>
      <w:szCs w:val="20"/>
      <w:lang w:val="fr-FR"/>
    </w:rPr>
  </w:style>
  <w:style w:type="paragraph" w:styleId="Retraitcorpsdetexte2">
    <w:name w:val="Body Text Indent 2"/>
    <w:basedOn w:val="Normal"/>
    <w:link w:val="Retraitcorpsdetexte2Car"/>
    <w:uiPriority w:val="99"/>
    <w:semiHidden/>
    <w:unhideWhenUsed/>
    <w:rsid w:val="002751E9"/>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2751E9"/>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C26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267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977209">
      <w:bodyDiv w:val="1"/>
      <w:marLeft w:val="0"/>
      <w:marRight w:val="0"/>
      <w:marTop w:val="0"/>
      <w:marBottom w:val="0"/>
      <w:divBdr>
        <w:top w:val="none" w:sz="0" w:space="0" w:color="auto"/>
        <w:left w:val="none" w:sz="0" w:space="0" w:color="auto"/>
        <w:bottom w:val="none" w:sz="0" w:space="0" w:color="auto"/>
        <w:right w:val="none" w:sz="0" w:space="0" w:color="auto"/>
      </w:divBdr>
      <w:divsChild>
        <w:div w:id="1249315059">
          <w:marLeft w:val="0"/>
          <w:marRight w:val="0"/>
          <w:marTop w:val="0"/>
          <w:marBottom w:val="0"/>
          <w:divBdr>
            <w:top w:val="none" w:sz="0" w:space="0" w:color="auto"/>
            <w:left w:val="none" w:sz="0" w:space="0" w:color="auto"/>
            <w:bottom w:val="none" w:sz="0" w:space="0" w:color="auto"/>
            <w:right w:val="none" w:sz="0" w:space="0" w:color="auto"/>
          </w:divBdr>
        </w:div>
        <w:div w:id="1602763538">
          <w:marLeft w:val="0"/>
          <w:marRight w:val="0"/>
          <w:marTop w:val="0"/>
          <w:marBottom w:val="0"/>
          <w:divBdr>
            <w:top w:val="none" w:sz="0" w:space="0" w:color="auto"/>
            <w:left w:val="none" w:sz="0" w:space="0" w:color="auto"/>
            <w:bottom w:val="none" w:sz="0" w:space="0" w:color="auto"/>
            <w:right w:val="none" w:sz="0" w:space="0" w:color="auto"/>
          </w:divBdr>
        </w:div>
        <w:div w:id="949776533">
          <w:marLeft w:val="0"/>
          <w:marRight w:val="0"/>
          <w:marTop w:val="0"/>
          <w:marBottom w:val="0"/>
          <w:divBdr>
            <w:top w:val="none" w:sz="0" w:space="0" w:color="auto"/>
            <w:left w:val="none" w:sz="0" w:space="0" w:color="auto"/>
            <w:bottom w:val="none" w:sz="0" w:space="0" w:color="auto"/>
            <w:right w:val="none" w:sz="0" w:space="0" w:color="auto"/>
          </w:divBdr>
        </w:div>
        <w:div w:id="911547886">
          <w:marLeft w:val="0"/>
          <w:marRight w:val="0"/>
          <w:marTop w:val="0"/>
          <w:marBottom w:val="0"/>
          <w:divBdr>
            <w:top w:val="none" w:sz="0" w:space="0" w:color="auto"/>
            <w:left w:val="none" w:sz="0" w:space="0" w:color="auto"/>
            <w:bottom w:val="none" w:sz="0" w:space="0" w:color="auto"/>
            <w:right w:val="none" w:sz="0" w:space="0" w:color="auto"/>
          </w:divBdr>
        </w:div>
        <w:div w:id="1374650337">
          <w:marLeft w:val="0"/>
          <w:marRight w:val="0"/>
          <w:marTop w:val="0"/>
          <w:marBottom w:val="0"/>
          <w:divBdr>
            <w:top w:val="none" w:sz="0" w:space="0" w:color="auto"/>
            <w:left w:val="none" w:sz="0" w:space="0" w:color="auto"/>
            <w:bottom w:val="none" w:sz="0" w:space="0" w:color="auto"/>
            <w:right w:val="none" w:sz="0" w:space="0" w:color="auto"/>
          </w:divBdr>
        </w:div>
        <w:div w:id="2144154589">
          <w:marLeft w:val="0"/>
          <w:marRight w:val="0"/>
          <w:marTop w:val="0"/>
          <w:marBottom w:val="0"/>
          <w:divBdr>
            <w:top w:val="none" w:sz="0" w:space="0" w:color="auto"/>
            <w:left w:val="none" w:sz="0" w:space="0" w:color="auto"/>
            <w:bottom w:val="none" w:sz="0" w:space="0" w:color="auto"/>
            <w:right w:val="none" w:sz="0" w:space="0" w:color="auto"/>
          </w:divBdr>
        </w:div>
        <w:div w:id="1241983762">
          <w:marLeft w:val="0"/>
          <w:marRight w:val="0"/>
          <w:marTop w:val="0"/>
          <w:marBottom w:val="0"/>
          <w:divBdr>
            <w:top w:val="none" w:sz="0" w:space="0" w:color="auto"/>
            <w:left w:val="none" w:sz="0" w:space="0" w:color="auto"/>
            <w:bottom w:val="none" w:sz="0" w:space="0" w:color="auto"/>
            <w:right w:val="none" w:sz="0" w:space="0" w:color="auto"/>
          </w:divBdr>
        </w:div>
        <w:div w:id="1443646132">
          <w:marLeft w:val="0"/>
          <w:marRight w:val="0"/>
          <w:marTop w:val="0"/>
          <w:marBottom w:val="0"/>
          <w:divBdr>
            <w:top w:val="none" w:sz="0" w:space="0" w:color="auto"/>
            <w:left w:val="none" w:sz="0" w:space="0" w:color="auto"/>
            <w:bottom w:val="none" w:sz="0" w:space="0" w:color="auto"/>
            <w:right w:val="none" w:sz="0" w:space="0" w:color="auto"/>
          </w:divBdr>
        </w:div>
        <w:div w:id="1925262754">
          <w:marLeft w:val="0"/>
          <w:marRight w:val="0"/>
          <w:marTop w:val="0"/>
          <w:marBottom w:val="0"/>
          <w:divBdr>
            <w:top w:val="none" w:sz="0" w:space="0" w:color="auto"/>
            <w:left w:val="none" w:sz="0" w:space="0" w:color="auto"/>
            <w:bottom w:val="none" w:sz="0" w:space="0" w:color="auto"/>
            <w:right w:val="none" w:sz="0" w:space="0" w:color="auto"/>
          </w:divBdr>
        </w:div>
        <w:div w:id="1137382576">
          <w:marLeft w:val="0"/>
          <w:marRight w:val="0"/>
          <w:marTop w:val="0"/>
          <w:marBottom w:val="0"/>
          <w:divBdr>
            <w:top w:val="none" w:sz="0" w:space="0" w:color="auto"/>
            <w:left w:val="none" w:sz="0" w:space="0" w:color="auto"/>
            <w:bottom w:val="none" w:sz="0" w:space="0" w:color="auto"/>
            <w:right w:val="none" w:sz="0" w:space="0" w:color="auto"/>
          </w:divBdr>
        </w:div>
        <w:div w:id="592124600">
          <w:marLeft w:val="0"/>
          <w:marRight w:val="0"/>
          <w:marTop w:val="0"/>
          <w:marBottom w:val="0"/>
          <w:divBdr>
            <w:top w:val="none" w:sz="0" w:space="0" w:color="auto"/>
            <w:left w:val="none" w:sz="0" w:space="0" w:color="auto"/>
            <w:bottom w:val="none" w:sz="0" w:space="0" w:color="auto"/>
            <w:right w:val="none" w:sz="0" w:space="0" w:color="auto"/>
          </w:divBdr>
        </w:div>
        <w:div w:id="313603525">
          <w:marLeft w:val="0"/>
          <w:marRight w:val="0"/>
          <w:marTop w:val="0"/>
          <w:marBottom w:val="0"/>
          <w:divBdr>
            <w:top w:val="none" w:sz="0" w:space="0" w:color="auto"/>
            <w:left w:val="none" w:sz="0" w:space="0" w:color="auto"/>
            <w:bottom w:val="none" w:sz="0" w:space="0" w:color="auto"/>
            <w:right w:val="none" w:sz="0" w:space="0" w:color="auto"/>
          </w:divBdr>
        </w:div>
        <w:div w:id="1643073282">
          <w:marLeft w:val="0"/>
          <w:marRight w:val="0"/>
          <w:marTop w:val="0"/>
          <w:marBottom w:val="0"/>
          <w:divBdr>
            <w:top w:val="none" w:sz="0" w:space="0" w:color="auto"/>
            <w:left w:val="none" w:sz="0" w:space="0" w:color="auto"/>
            <w:bottom w:val="none" w:sz="0" w:space="0" w:color="auto"/>
            <w:right w:val="none" w:sz="0" w:space="0" w:color="auto"/>
          </w:divBdr>
        </w:div>
        <w:div w:id="347298837">
          <w:marLeft w:val="0"/>
          <w:marRight w:val="0"/>
          <w:marTop w:val="0"/>
          <w:marBottom w:val="0"/>
          <w:divBdr>
            <w:top w:val="none" w:sz="0" w:space="0" w:color="auto"/>
            <w:left w:val="none" w:sz="0" w:space="0" w:color="auto"/>
            <w:bottom w:val="none" w:sz="0" w:space="0" w:color="auto"/>
            <w:right w:val="none" w:sz="0" w:space="0" w:color="auto"/>
          </w:divBdr>
        </w:div>
        <w:div w:id="667093916">
          <w:marLeft w:val="0"/>
          <w:marRight w:val="0"/>
          <w:marTop w:val="0"/>
          <w:marBottom w:val="0"/>
          <w:divBdr>
            <w:top w:val="none" w:sz="0" w:space="0" w:color="auto"/>
            <w:left w:val="none" w:sz="0" w:space="0" w:color="auto"/>
            <w:bottom w:val="none" w:sz="0" w:space="0" w:color="auto"/>
            <w:right w:val="none" w:sz="0" w:space="0" w:color="auto"/>
          </w:divBdr>
        </w:div>
        <w:div w:id="1620523896">
          <w:marLeft w:val="0"/>
          <w:marRight w:val="0"/>
          <w:marTop w:val="0"/>
          <w:marBottom w:val="0"/>
          <w:divBdr>
            <w:top w:val="none" w:sz="0" w:space="0" w:color="auto"/>
            <w:left w:val="none" w:sz="0" w:space="0" w:color="auto"/>
            <w:bottom w:val="none" w:sz="0" w:space="0" w:color="auto"/>
            <w:right w:val="none" w:sz="0" w:space="0" w:color="auto"/>
          </w:divBdr>
        </w:div>
      </w:divsChild>
    </w:div>
    <w:div w:id="527792820">
      <w:bodyDiv w:val="1"/>
      <w:marLeft w:val="0"/>
      <w:marRight w:val="0"/>
      <w:marTop w:val="0"/>
      <w:marBottom w:val="0"/>
      <w:divBdr>
        <w:top w:val="none" w:sz="0" w:space="0" w:color="auto"/>
        <w:left w:val="none" w:sz="0" w:space="0" w:color="auto"/>
        <w:bottom w:val="none" w:sz="0" w:space="0" w:color="auto"/>
        <w:right w:val="none" w:sz="0" w:space="0" w:color="auto"/>
      </w:divBdr>
      <w:divsChild>
        <w:div w:id="55052030">
          <w:marLeft w:val="0"/>
          <w:marRight w:val="0"/>
          <w:marTop w:val="0"/>
          <w:marBottom w:val="0"/>
          <w:divBdr>
            <w:top w:val="none" w:sz="0" w:space="0" w:color="auto"/>
            <w:left w:val="none" w:sz="0" w:space="0" w:color="auto"/>
            <w:bottom w:val="none" w:sz="0" w:space="0" w:color="auto"/>
            <w:right w:val="none" w:sz="0" w:space="0" w:color="auto"/>
          </w:divBdr>
        </w:div>
        <w:div w:id="1279680192">
          <w:marLeft w:val="0"/>
          <w:marRight w:val="0"/>
          <w:marTop w:val="0"/>
          <w:marBottom w:val="0"/>
          <w:divBdr>
            <w:top w:val="none" w:sz="0" w:space="0" w:color="auto"/>
            <w:left w:val="none" w:sz="0" w:space="0" w:color="auto"/>
            <w:bottom w:val="none" w:sz="0" w:space="0" w:color="auto"/>
            <w:right w:val="none" w:sz="0" w:space="0" w:color="auto"/>
          </w:divBdr>
        </w:div>
        <w:div w:id="18432329">
          <w:marLeft w:val="0"/>
          <w:marRight w:val="0"/>
          <w:marTop w:val="0"/>
          <w:marBottom w:val="0"/>
          <w:divBdr>
            <w:top w:val="none" w:sz="0" w:space="0" w:color="auto"/>
            <w:left w:val="none" w:sz="0" w:space="0" w:color="auto"/>
            <w:bottom w:val="none" w:sz="0" w:space="0" w:color="auto"/>
            <w:right w:val="none" w:sz="0" w:space="0" w:color="auto"/>
          </w:divBdr>
        </w:div>
        <w:div w:id="670525346">
          <w:marLeft w:val="0"/>
          <w:marRight w:val="0"/>
          <w:marTop w:val="0"/>
          <w:marBottom w:val="0"/>
          <w:divBdr>
            <w:top w:val="none" w:sz="0" w:space="0" w:color="auto"/>
            <w:left w:val="none" w:sz="0" w:space="0" w:color="auto"/>
            <w:bottom w:val="none" w:sz="0" w:space="0" w:color="auto"/>
            <w:right w:val="none" w:sz="0" w:space="0" w:color="auto"/>
          </w:divBdr>
        </w:div>
        <w:div w:id="1591890894">
          <w:marLeft w:val="0"/>
          <w:marRight w:val="0"/>
          <w:marTop w:val="0"/>
          <w:marBottom w:val="0"/>
          <w:divBdr>
            <w:top w:val="none" w:sz="0" w:space="0" w:color="auto"/>
            <w:left w:val="none" w:sz="0" w:space="0" w:color="auto"/>
            <w:bottom w:val="none" w:sz="0" w:space="0" w:color="auto"/>
            <w:right w:val="none" w:sz="0" w:space="0" w:color="auto"/>
          </w:divBdr>
        </w:div>
        <w:div w:id="704600247">
          <w:marLeft w:val="0"/>
          <w:marRight w:val="0"/>
          <w:marTop w:val="0"/>
          <w:marBottom w:val="0"/>
          <w:divBdr>
            <w:top w:val="none" w:sz="0" w:space="0" w:color="auto"/>
            <w:left w:val="none" w:sz="0" w:space="0" w:color="auto"/>
            <w:bottom w:val="none" w:sz="0" w:space="0" w:color="auto"/>
            <w:right w:val="none" w:sz="0" w:space="0" w:color="auto"/>
          </w:divBdr>
        </w:div>
        <w:div w:id="353073667">
          <w:marLeft w:val="0"/>
          <w:marRight w:val="0"/>
          <w:marTop w:val="0"/>
          <w:marBottom w:val="0"/>
          <w:divBdr>
            <w:top w:val="none" w:sz="0" w:space="0" w:color="auto"/>
            <w:left w:val="none" w:sz="0" w:space="0" w:color="auto"/>
            <w:bottom w:val="none" w:sz="0" w:space="0" w:color="auto"/>
            <w:right w:val="none" w:sz="0" w:space="0" w:color="auto"/>
          </w:divBdr>
        </w:div>
        <w:div w:id="2081707584">
          <w:marLeft w:val="0"/>
          <w:marRight w:val="0"/>
          <w:marTop w:val="0"/>
          <w:marBottom w:val="0"/>
          <w:divBdr>
            <w:top w:val="none" w:sz="0" w:space="0" w:color="auto"/>
            <w:left w:val="none" w:sz="0" w:space="0" w:color="auto"/>
            <w:bottom w:val="none" w:sz="0" w:space="0" w:color="auto"/>
            <w:right w:val="none" w:sz="0" w:space="0" w:color="auto"/>
          </w:divBdr>
        </w:div>
        <w:div w:id="1972900040">
          <w:marLeft w:val="0"/>
          <w:marRight w:val="0"/>
          <w:marTop w:val="0"/>
          <w:marBottom w:val="0"/>
          <w:divBdr>
            <w:top w:val="none" w:sz="0" w:space="0" w:color="auto"/>
            <w:left w:val="none" w:sz="0" w:space="0" w:color="auto"/>
            <w:bottom w:val="none" w:sz="0" w:space="0" w:color="auto"/>
            <w:right w:val="none" w:sz="0" w:space="0" w:color="auto"/>
          </w:divBdr>
        </w:div>
        <w:div w:id="1570842781">
          <w:marLeft w:val="0"/>
          <w:marRight w:val="0"/>
          <w:marTop w:val="0"/>
          <w:marBottom w:val="0"/>
          <w:divBdr>
            <w:top w:val="none" w:sz="0" w:space="0" w:color="auto"/>
            <w:left w:val="none" w:sz="0" w:space="0" w:color="auto"/>
            <w:bottom w:val="none" w:sz="0" w:space="0" w:color="auto"/>
            <w:right w:val="none" w:sz="0" w:space="0" w:color="auto"/>
          </w:divBdr>
        </w:div>
        <w:div w:id="795220700">
          <w:marLeft w:val="0"/>
          <w:marRight w:val="0"/>
          <w:marTop w:val="0"/>
          <w:marBottom w:val="0"/>
          <w:divBdr>
            <w:top w:val="none" w:sz="0" w:space="0" w:color="auto"/>
            <w:left w:val="none" w:sz="0" w:space="0" w:color="auto"/>
            <w:bottom w:val="none" w:sz="0" w:space="0" w:color="auto"/>
            <w:right w:val="none" w:sz="0" w:space="0" w:color="auto"/>
          </w:divBdr>
        </w:div>
        <w:div w:id="19477732">
          <w:marLeft w:val="0"/>
          <w:marRight w:val="0"/>
          <w:marTop w:val="0"/>
          <w:marBottom w:val="0"/>
          <w:divBdr>
            <w:top w:val="none" w:sz="0" w:space="0" w:color="auto"/>
            <w:left w:val="none" w:sz="0" w:space="0" w:color="auto"/>
            <w:bottom w:val="none" w:sz="0" w:space="0" w:color="auto"/>
            <w:right w:val="none" w:sz="0" w:space="0" w:color="auto"/>
          </w:divBdr>
        </w:div>
        <w:div w:id="771435562">
          <w:marLeft w:val="0"/>
          <w:marRight w:val="0"/>
          <w:marTop w:val="0"/>
          <w:marBottom w:val="0"/>
          <w:divBdr>
            <w:top w:val="none" w:sz="0" w:space="0" w:color="auto"/>
            <w:left w:val="none" w:sz="0" w:space="0" w:color="auto"/>
            <w:bottom w:val="none" w:sz="0" w:space="0" w:color="auto"/>
            <w:right w:val="none" w:sz="0" w:space="0" w:color="auto"/>
          </w:divBdr>
        </w:div>
        <w:div w:id="1585650336">
          <w:marLeft w:val="0"/>
          <w:marRight w:val="0"/>
          <w:marTop w:val="0"/>
          <w:marBottom w:val="0"/>
          <w:divBdr>
            <w:top w:val="none" w:sz="0" w:space="0" w:color="auto"/>
            <w:left w:val="none" w:sz="0" w:space="0" w:color="auto"/>
            <w:bottom w:val="none" w:sz="0" w:space="0" w:color="auto"/>
            <w:right w:val="none" w:sz="0" w:space="0" w:color="auto"/>
          </w:divBdr>
        </w:div>
        <w:div w:id="1832796616">
          <w:marLeft w:val="0"/>
          <w:marRight w:val="0"/>
          <w:marTop w:val="0"/>
          <w:marBottom w:val="0"/>
          <w:divBdr>
            <w:top w:val="none" w:sz="0" w:space="0" w:color="auto"/>
            <w:left w:val="none" w:sz="0" w:space="0" w:color="auto"/>
            <w:bottom w:val="none" w:sz="0" w:space="0" w:color="auto"/>
            <w:right w:val="none" w:sz="0" w:space="0" w:color="auto"/>
          </w:divBdr>
        </w:div>
        <w:div w:id="718744892">
          <w:marLeft w:val="0"/>
          <w:marRight w:val="0"/>
          <w:marTop w:val="0"/>
          <w:marBottom w:val="0"/>
          <w:divBdr>
            <w:top w:val="none" w:sz="0" w:space="0" w:color="auto"/>
            <w:left w:val="none" w:sz="0" w:space="0" w:color="auto"/>
            <w:bottom w:val="none" w:sz="0" w:space="0" w:color="auto"/>
            <w:right w:val="none" w:sz="0" w:space="0" w:color="auto"/>
          </w:divBdr>
        </w:div>
        <w:div w:id="1893613446">
          <w:marLeft w:val="0"/>
          <w:marRight w:val="0"/>
          <w:marTop w:val="0"/>
          <w:marBottom w:val="0"/>
          <w:divBdr>
            <w:top w:val="none" w:sz="0" w:space="0" w:color="auto"/>
            <w:left w:val="none" w:sz="0" w:space="0" w:color="auto"/>
            <w:bottom w:val="none" w:sz="0" w:space="0" w:color="auto"/>
            <w:right w:val="none" w:sz="0" w:space="0" w:color="auto"/>
          </w:divBdr>
        </w:div>
        <w:div w:id="594826687">
          <w:marLeft w:val="0"/>
          <w:marRight w:val="0"/>
          <w:marTop w:val="0"/>
          <w:marBottom w:val="0"/>
          <w:divBdr>
            <w:top w:val="none" w:sz="0" w:space="0" w:color="auto"/>
            <w:left w:val="none" w:sz="0" w:space="0" w:color="auto"/>
            <w:bottom w:val="none" w:sz="0" w:space="0" w:color="auto"/>
            <w:right w:val="none" w:sz="0" w:space="0" w:color="auto"/>
          </w:divBdr>
        </w:div>
        <w:div w:id="857475300">
          <w:marLeft w:val="0"/>
          <w:marRight w:val="0"/>
          <w:marTop w:val="0"/>
          <w:marBottom w:val="0"/>
          <w:divBdr>
            <w:top w:val="none" w:sz="0" w:space="0" w:color="auto"/>
            <w:left w:val="none" w:sz="0" w:space="0" w:color="auto"/>
            <w:bottom w:val="none" w:sz="0" w:space="0" w:color="auto"/>
            <w:right w:val="none" w:sz="0" w:space="0" w:color="auto"/>
          </w:divBdr>
        </w:div>
        <w:div w:id="745034145">
          <w:marLeft w:val="0"/>
          <w:marRight w:val="0"/>
          <w:marTop w:val="0"/>
          <w:marBottom w:val="0"/>
          <w:divBdr>
            <w:top w:val="none" w:sz="0" w:space="0" w:color="auto"/>
            <w:left w:val="none" w:sz="0" w:space="0" w:color="auto"/>
            <w:bottom w:val="none" w:sz="0" w:space="0" w:color="auto"/>
            <w:right w:val="none" w:sz="0" w:space="0" w:color="auto"/>
          </w:divBdr>
        </w:div>
        <w:div w:id="459767302">
          <w:marLeft w:val="0"/>
          <w:marRight w:val="0"/>
          <w:marTop w:val="0"/>
          <w:marBottom w:val="0"/>
          <w:divBdr>
            <w:top w:val="none" w:sz="0" w:space="0" w:color="auto"/>
            <w:left w:val="none" w:sz="0" w:space="0" w:color="auto"/>
            <w:bottom w:val="none" w:sz="0" w:space="0" w:color="auto"/>
            <w:right w:val="none" w:sz="0" w:space="0" w:color="auto"/>
          </w:divBdr>
        </w:div>
        <w:div w:id="1349789793">
          <w:marLeft w:val="0"/>
          <w:marRight w:val="0"/>
          <w:marTop w:val="0"/>
          <w:marBottom w:val="0"/>
          <w:divBdr>
            <w:top w:val="none" w:sz="0" w:space="0" w:color="auto"/>
            <w:left w:val="none" w:sz="0" w:space="0" w:color="auto"/>
            <w:bottom w:val="none" w:sz="0" w:space="0" w:color="auto"/>
            <w:right w:val="none" w:sz="0" w:space="0" w:color="auto"/>
          </w:divBdr>
        </w:div>
        <w:div w:id="623970917">
          <w:marLeft w:val="0"/>
          <w:marRight w:val="0"/>
          <w:marTop w:val="0"/>
          <w:marBottom w:val="0"/>
          <w:divBdr>
            <w:top w:val="none" w:sz="0" w:space="0" w:color="auto"/>
            <w:left w:val="none" w:sz="0" w:space="0" w:color="auto"/>
            <w:bottom w:val="none" w:sz="0" w:space="0" w:color="auto"/>
            <w:right w:val="none" w:sz="0" w:space="0" w:color="auto"/>
          </w:divBdr>
        </w:div>
        <w:div w:id="1372808145">
          <w:marLeft w:val="0"/>
          <w:marRight w:val="0"/>
          <w:marTop w:val="0"/>
          <w:marBottom w:val="0"/>
          <w:divBdr>
            <w:top w:val="none" w:sz="0" w:space="0" w:color="auto"/>
            <w:left w:val="none" w:sz="0" w:space="0" w:color="auto"/>
            <w:bottom w:val="none" w:sz="0" w:space="0" w:color="auto"/>
            <w:right w:val="none" w:sz="0" w:space="0" w:color="auto"/>
          </w:divBdr>
        </w:div>
        <w:div w:id="1651322999">
          <w:marLeft w:val="0"/>
          <w:marRight w:val="0"/>
          <w:marTop w:val="0"/>
          <w:marBottom w:val="0"/>
          <w:divBdr>
            <w:top w:val="none" w:sz="0" w:space="0" w:color="auto"/>
            <w:left w:val="none" w:sz="0" w:space="0" w:color="auto"/>
            <w:bottom w:val="none" w:sz="0" w:space="0" w:color="auto"/>
            <w:right w:val="none" w:sz="0" w:space="0" w:color="auto"/>
          </w:divBdr>
        </w:div>
        <w:div w:id="1780443892">
          <w:marLeft w:val="0"/>
          <w:marRight w:val="0"/>
          <w:marTop w:val="0"/>
          <w:marBottom w:val="0"/>
          <w:divBdr>
            <w:top w:val="none" w:sz="0" w:space="0" w:color="auto"/>
            <w:left w:val="none" w:sz="0" w:space="0" w:color="auto"/>
            <w:bottom w:val="none" w:sz="0" w:space="0" w:color="auto"/>
            <w:right w:val="none" w:sz="0" w:space="0" w:color="auto"/>
          </w:divBdr>
        </w:div>
        <w:div w:id="687560213">
          <w:marLeft w:val="0"/>
          <w:marRight w:val="0"/>
          <w:marTop w:val="0"/>
          <w:marBottom w:val="0"/>
          <w:divBdr>
            <w:top w:val="none" w:sz="0" w:space="0" w:color="auto"/>
            <w:left w:val="none" w:sz="0" w:space="0" w:color="auto"/>
            <w:bottom w:val="none" w:sz="0" w:space="0" w:color="auto"/>
            <w:right w:val="none" w:sz="0" w:space="0" w:color="auto"/>
          </w:divBdr>
        </w:div>
        <w:div w:id="2000376361">
          <w:marLeft w:val="0"/>
          <w:marRight w:val="0"/>
          <w:marTop w:val="0"/>
          <w:marBottom w:val="0"/>
          <w:divBdr>
            <w:top w:val="none" w:sz="0" w:space="0" w:color="auto"/>
            <w:left w:val="none" w:sz="0" w:space="0" w:color="auto"/>
            <w:bottom w:val="none" w:sz="0" w:space="0" w:color="auto"/>
            <w:right w:val="none" w:sz="0" w:space="0" w:color="auto"/>
          </w:divBdr>
        </w:div>
      </w:divsChild>
    </w:div>
    <w:div w:id="1037311257">
      <w:bodyDiv w:val="1"/>
      <w:marLeft w:val="0"/>
      <w:marRight w:val="0"/>
      <w:marTop w:val="0"/>
      <w:marBottom w:val="0"/>
      <w:divBdr>
        <w:top w:val="none" w:sz="0" w:space="0" w:color="auto"/>
        <w:left w:val="none" w:sz="0" w:space="0" w:color="auto"/>
        <w:bottom w:val="none" w:sz="0" w:space="0" w:color="auto"/>
        <w:right w:val="none" w:sz="0" w:space="0" w:color="auto"/>
      </w:divBdr>
      <w:divsChild>
        <w:div w:id="1311791214">
          <w:marLeft w:val="0"/>
          <w:marRight w:val="0"/>
          <w:marTop w:val="0"/>
          <w:marBottom w:val="0"/>
          <w:divBdr>
            <w:top w:val="none" w:sz="0" w:space="0" w:color="auto"/>
            <w:left w:val="none" w:sz="0" w:space="0" w:color="auto"/>
            <w:bottom w:val="none" w:sz="0" w:space="0" w:color="auto"/>
            <w:right w:val="none" w:sz="0" w:space="0" w:color="auto"/>
          </w:divBdr>
        </w:div>
        <w:div w:id="548035855">
          <w:marLeft w:val="0"/>
          <w:marRight w:val="0"/>
          <w:marTop w:val="0"/>
          <w:marBottom w:val="0"/>
          <w:divBdr>
            <w:top w:val="none" w:sz="0" w:space="0" w:color="auto"/>
            <w:left w:val="none" w:sz="0" w:space="0" w:color="auto"/>
            <w:bottom w:val="none" w:sz="0" w:space="0" w:color="auto"/>
            <w:right w:val="none" w:sz="0" w:space="0" w:color="auto"/>
          </w:divBdr>
        </w:div>
        <w:div w:id="694771788">
          <w:marLeft w:val="0"/>
          <w:marRight w:val="0"/>
          <w:marTop w:val="0"/>
          <w:marBottom w:val="0"/>
          <w:divBdr>
            <w:top w:val="none" w:sz="0" w:space="0" w:color="auto"/>
            <w:left w:val="none" w:sz="0" w:space="0" w:color="auto"/>
            <w:bottom w:val="none" w:sz="0" w:space="0" w:color="auto"/>
            <w:right w:val="none" w:sz="0" w:space="0" w:color="auto"/>
          </w:divBdr>
        </w:div>
        <w:div w:id="1866553950">
          <w:marLeft w:val="0"/>
          <w:marRight w:val="0"/>
          <w:marTop w:val="0"/>
          <w:marBottom w:val="0"/>
          <w:divBdr>
            <w:top w:val="none" w:sz="0" w:space="0" w:color="auto"/>
            <w:left w:val="none" w:sz="0" w:space="0" w:color="auto"/>
            <w:bottom w:val="none" w:sz="0" w:space="0" w:color="auto"/>
            <w:right w:val="none" w:sz="0" w:space="0" w:color="auto"/>
          </w:divBdr>
        </w:div>
        <w:div w:id="1734114452">
          <w:marLeft w:val="0"/>
          <w:marRight w:val="0"/>
          <w:marTop w:val="0"/>
          <w:marBottom w:val="0"/>
          <w:divBdr>
            <w:top w:val="none" w:sz="0" w:space="0" w:color="auto"/>
            <w:left w:val="none" w:sz="0" w:space="0" w:color="auto"/>
            <w:bottom w:val="none" w:sz="0" w:space="0" w:color="auto"/>
            <w:right w:val="none" w:sz="0" w:space="0" w:color="auto"/>
          </w:divBdr>
        </w:div>
        <w:div w:id="1840268772">
          <w:marLeft w:val="0"/>
          <w:marRight w:val="0"/>
          <w:marTop w:val="0"/>
          <w:marBottom w:val="0"/>
          <w:divBdr>
            <w:top w:val="none" w:sz="0" w:space="0" w:color="auto"/>
            <w:left w:val="none" w:sz="0" w:space="0" w:color="auto"/>
            <w:bottom w:val="none" w:sz="0" w:space="0" w:color="auto"/>
            <w:right w:val="none" w:sz="0" w:space="0" w:color="auto"/>
          </w:divBdr>
        </w:div>
        <w:div w:id="1429085725">
          <w:marLeft w:val="0"/>
          <w:marRight w:val="0"/>
          <w:marTop w:val="0"/>
          <w:marBottom w:val="0"/>
          <w:divBdr>
            <w:top w:val="none" w:sz="0" w:space="0" w:color="auto"/>
            <w:left w:val="none" w:sz="0" w:space="0" w:color="auto"/>
            <w:bottom w:val="none" w:sz="0" w:space="0" w:color="auto"/>
            <w:right w:val="none" w:sz="0" w:space="0" w:color="auto"/>
          </w:divBdr>
        </w:div>
        <w:div w:id="1284538064">
          <w:marLeft w:val="0"/>
          <w:marRight w:val="0"/>
          <w:marTop w:val="0"/>
          <w:marBottom w:val="0"/>
          <w:divBdr>
            <w:top w:val="none" w:sz="0" w:space="0" w:color="auto"/>
            <w:left w:val="none" w:sz="0" w:space="0" w:color="auto"/>
            <w:bottom w:val="none" w:sz="0" w:space="0" w:color="auto"/>
            <w:right w:val="none" w:sz="0" w:space="0" w:color="auto"/>
          </w:divBdr>
        </w:div>
        <w:div w:id="543953182">
          <w:marLeft w:val="0"/>
          <w:marRight w:val="0"/>
          <w:marTop w:val="0"/>
          <w:marBottom w:val="0"/>
          <w:divBdr>
            <w:top w:val="none" w:sz="0" w:space="0" w:color="auto"/>
            <w:left w:val="none" w:sz="0" w:space="0" w:color="auto"/>
            <w:bottom w:val="none" w:sz="0" w:space="0" w:color="auto"/>
            <w:right w:val="none" w:sz="0" w:space="0" w:color="auto"/>
          </w:divBdr>
        </w:div>
        <w:div w:id="1089810259">
          <w:marLeft w:val="0"/>
          <w:marRight w:val="0"/>
          <w:marTop w:val="0"/>
          <w:marBottom w:val="0"/>
          <w:divBdr>
            <w:top w:val="none" w:sz="0" w:space="0" w:color="auto"/>
            <w:left w:val="none" w:sz="0" w:space="0" w:color="auto"/>
            <w:bottom w:val="none" w:sz="0" w:space="0" w:color="auto"/>
            <w:right w:val="none" w:sz="0" w:space="0" w:color="auto"/>
          </w:divBdr>
        </w:div>
        <w:div w:id="247925253">
          <w:marLeft w:val="0"/>
          <w:marRight w:val="0"/>
          <w:marTop w:val="0"/>
          <w:marBottom w:val="0"/>
          <w:divBdr>
            <w:top w:val="none" w:sz="0" w:space="0" w:color="auto"/>
            <w:left w:val="none" w:sz="0" w:space="0" w:color="auto"/>
            <w:bottom w:val="none" w:sz="0" w:space="0" w:color="auto"/>
            <w:right w:val="none" w:sz="0" w:space="0" w:color="auto"/>
          </w:divBdr>
        </w:div>
        <w:div w:id="1865165954">
          <w:marLeft w:val="0"/>
          <w:marRight w:val="0"/>
          <w:marTop w:val="0"/>
          <w:marBottom w:val="0"/>
          <w:divBdr>
            <w:top w:val="none" w:sz="0" w:space="0" w:color="auto"/>
            <w:left w:val="none" w:sz="0" w:space="0" w:color="auto"/>
            <w:bottom w:val="none" w:sz="0" w:space="0" w:color="auto"/>
            <w:right w:val="none" w:sz="0" w:space="0" w:color="auto"/>
          </w:divBdr>
        </w:div>
        <w:div w:id="529611951">
          <w:marLeft w:val="0"/>
          <w:marRight w:val="0"/>
          <w:marTop w:val="0"/>
          <w:marBottom w:val="0"/>
          <w:divBdr>
            <w:top w:val="none" w:sz="0" w:space="0" w:color="auto"/>
            <w:left w:val="none" w:sz="0" w:space="0" w:color="auto"/>
            <w:bottom w:val="none" w:sz="0" w:space="0" w:color="auto"/>
            <w:right w:val="none" w:sz="0" w:space="0" w:color="auto"/>
          </w:divBdr>
        </w:div>
        <w:div w:id="488861822">
          <w:marLeft w:val="0"/>
          <w:marRight w:val="0"/>
          <w:marTop w:val="0"/>
          <w:marBottom w:val="0"/>
          <w:divBdr>
            <w:top w:val="none" w:sz="0" w:space="0" w:color="auto"/>
            <w:left w:val="none" w:sz="0" w:space="0" w:color="auto"/>
            <w:bottom w:val="none" w:sz="0" w:space="0" w:color="auto"/>
            <w:right w:val="none" w:sz="0" w:space="0" w:color="auto"/>
          </w:divBdr>
        </w:div>
        <w:div w:id="1272666474">
          <w:marLeft w:val="0"/>
          <w:marRight w:val="0"/>
          <w:marTop w:val="0"/>
          <w:marBottom w:val="0"/>
          <w:divBdr>
            <w:top w:val="none" w:sz="0" w:space="0" w:color="auto"/>
            <w:left w:val="none" w:sz="0" w:space="0" w:color="auto"/>
            <w:bottom w:val="none" w:sz="0" w:space="0" w:color="auto"/>
            <w:right w:val="none" w:sz="0" w:space="0" w:color="auto"/>
          </w:divBdr>
        </w:div>
        <w:div w:id="1703942501">
          <w:marLeft w:val="0"/>
          <w:marRight w:val="0"/>
          <w:marTop w:val="0"/>
          <w:marBottom w:val="0"/>
          <w:divBdr>
            <w:top w:val="none" w:sz="0" w:space="0" w:color="auto"/>
            <w:left w:val="none" w:sz="0" w:space="0" w:color="auto"/>
            <w:bottom w:val="none" w:sz="0" w:space="0" w:color="auto"/>
            <w:right w:val="none" w:sz="0" w:space="0" w:color="auto"/>
          </w:divBdr>
        </w:div>
      </w:divsChild>
    </w:div>
    <w:div w:id="1052273680">
      <w:bodyDiv w:val="1"/>
      <w:marLeft w:val="0"/>
      <w:marRight w:val="0"/>
      <w:marTop w:val="0"/>
      <w:marBottom w:val="0"/>
      <w:divBdr>
        <w:top w:val="none" w:sz="0" w:space="0" w:color="auto"/>
        <w:left w:val="none" w:sz="0" w:space="0" w:color="auto"/>
        <w:bottom w:val="none" w:sz="0" w:space="0" w:color="auto"/>
        <w:right w:val="none" w:sz="0" w:space="0" w:color="auto"/>
      </w:divBdr>
      <w:divsChild>
        <w:div w:id="1741632708">
          <w:marLeft w:val="0"/>
          <w:marRight w:val="0"/>
          <w:marTop w:val="0"/>
          <w:marBottom w:val="0"/>
          <w:divBdr>
            <w:top w:val="none" w:sz="0" w:space="0" w:color="auto"/>
            <w:left w:val="none" w:sz="0" w:space="0" w:color="auto"/>
            <w:bottom w:val="none" w:sz="0" w:space="0" w:color="auto"/>
            <w:right w:val="none" w:sz="0" w:space="0" w:color="auto"/>
          </w:divBdr>
        </w:div>
        <w:div w:id="1613703312">
          <w:marLeft w:val="0"/>
          <w:marRight w:val="0"/>
          <w:marTop w:val="0"/>
          <w:marBottom w:val="0"/>
          <w:divBdr>
            <w:top w:val="none" w:sz="0" w:space="0" w:color="auto"/>
            <w:left w:val="none" w:sz="0" w:space="0" w:color="auto"/>
            <w:bottom w:val="none" w:sz="0" w:space="0" w:color="auto"/>
            <w:right w:val="none" w:sz="0" w:space="0" w:color="auto"/>
          </w:divBdr>
        </w:div>
        <w:div w:id="1119834185">
          <w:marLeft w:val="0"/>
          <w:marRight w:val="0"/>
          <w:marTop w:val="0"/>
          <w:marBottom w:val="0"/>
          <w:divBdr>
            <w:top w:val="none" w:sz="0" w:space="0" w:color="auto"/>
            <w:left w:val="none" w:sz="0" w:space="0" w:color="auto"/>
            <w:bottom w:val="none" w:sz="0" w:space="0" w:color="auto"/>
            <w:right w:val="none" w:sz="0" w:space="0" w:color="auto"/>
          </w:divBdr>
        </w:div>
        <w:div w:id="742220102">
          <w:marLeft w:val="0"/>
          <w:marRight w:val="0"/>
          <w:marTop w:val="0"/>
          <w:marBottom w:val="0"/>
          <w:divBdr>
            <w:top w:val="none" w:sz="0" w:space="0" w:color="auto"/>
            <w:left w:val="none" w:sz="0" w:space="0" w:color="auto"/>
            <w:bottom w:val="none" w:sz="0" w:space="0" w:color="auto"/>
            <w:right w:val="none" w:sz="0" w:space="0" w:color="auto"/>
          </w:divBdr>
        </w:div>
        <w:div w:id="1725832439">
          <w:marLeft w:val="0"/>
          <w:marRight w:val="0"/>
          <w:marTop w:val="0"/>
          <w:marBottom w:val="0"/>
          <w:divBdr>
            <w:top w:val="none" w:sz="0" w:space="0" w:color="auto"/>
            <w:left w:val="none" w:sz="0" w:space="0" w:color="auto"/>
            <w:bottom w:val="none" w:sz="0" w:space="0" w:color="auto"/>
            <w:right w:val="none" w:sz="0" w:space="0" w:color="auto"/>
          </w:divBdr>
        </w:div>
        <w:div w:id="1387293173">
          <w:marLeft w:val="0"/>
          <w:marRight w:val="0"/>
          <w:marTop w:val="0"/>
          <w:marBottom w:val="0"/>
          <w:divBdr>
            <w:top w:val="none" w:sz="0" w:space="0" w:color="auto"/>
            <w:left w:val="none" w:sz="0" w:space="0" w:color="auto"/>
            <w:bottom w:val="none" w:sz="0" w:space="0" w:color="auto"/>
            <w:right w:val="none" w:sz="0" w:space="0" w:color="auto"/>
          </w:divBdr>
        </w:div>
        <w:div w:id="113863513">
          <w:marLeft w:val="0"/>
          <w:marRight w:val="0"/>
          <w:marTop w:val="0"/>
          <w:marBottom w:val="0"/>
          <w:divBdr>
            <w:top w:val="none" w:sz="0" w:space="0" w:color="auto"/>
            <w:left w:val="none" w:sz="0" w:space="0" w:color="auto"/>
            <w:bottom w:val="none" w:sz="0" w:space="0" w:color="auto"/>
            <w:right w:val="none" w:sz="0" w:space="0" w:color="auto"/>
          </w:divBdr>
        </w:div>
        <w:div w:id="1674991778">
          <w:marLeft w:val="0"/>
          <w:marRight w:val="0"/>
          <w:marTop w:val="0"/>
          <w:marBottom w:val="0"/>
          <w:divBdr>
            <w:top w:val="none" w:sz="0" w:space="0" w:color="auto"/>
            <w:left w:val="none" w:sz="0" w:space="0" w:color="auto"/>
            <w:bottom w:val="none" w:sz="0" w:space="0" w:color="auto"/>
            <w:right w:val="none" w:sz="0" w:space="0" w:color="auto"/>
          </w:divBdr>
        </w:div>
        <w:div w:id="1607272635">
          <w:marLeft w:val="0"/>
          <w:marRight w:val="0"/>
          <w:marTop w:val="0"/>
          <w:marBottom w:val="0"/>
          <w:divBdr>
            <w:top w:val="none" w:sz="0" w:space="0" w:color="auto"/>
            <w:left w:val="none" w:sz="0" w:space="0" w:color="auto"/>
            <w:bottom w:val="none" w:sz="0" w:space="0" w:color="auto"/>
            <w:right w:val="none" w:sz="0" w:space="0" w:color="auto"/>
          </w:divBdr>
        </w:div>
        <w:div w:id="1800143688">
          <w:marLeft w:val="0"/>
          <w:marRight w:val="0"/>
          <w:marTop w:val="0"/>
          <w:marBottom w:val="0"/>
          <w:divBdr>
            <w:top w:val="none" w:sz="0" w:space="0" w:color="auto"/>
            <w:left w:val="none" w:sz="0" w:space="0" w:color="auto"/>
            <w:bottom w:val="none" w:sz="0" w:space="0" w:color="auto"/>
            <w:right w:val="none" w:sz="0" w:space="0" w:color="auto"/>
          </w:divBdr>
        </w:div>
        <w:div w:id="1671718197">
          <w:marLeft w:val="0"/>
          <w:marRight w:val="0"/>
          <w:marTop w:val="0"/>
          <w:marBottom w:val="0"/>
          <w:divBdr>
            <w:top w:val="none" w:sz="0" w:space="0" w:color="auto"/>
            <w:left w:val="none" w:sz="0" w:space="0" w:color="auto"/>
            <w:bottom w:val="none" w:sz="0" w:space="0" w:color="auto"/>
            <w:right w:val="none" w:sz="0" w:space="0" w:color="auto"/>
          </w:divBdr>
        </w:div>
      </w:divsChild>
    </w:div>
    <w:div w:id="1126319243">
      <w:bodyDiv w:val="1"/>
      <w:marLeft w:val="0"/>
      <w:marRight w:val="0"/>
      <w:marTop w:val="0"/>
      <w:marBottom w:val="0"/>
      <w:divBdr>
        <w:top w:val="none" w:sz="0" w:space="0" w:color="auto"/>
        <w:left w:val="none" w:sz="0" w:space="0" w:color="auto"/>
        <w:bottom w:val="none" w:sz="0" w:space="0" w:color="auto"/>
        <w:right w:val="none" w:sz="0" w:space="0" w:color="auto"/>
      </w:divBdr>
      <w:divsChild>
        <w:div w:id="202406069">
          <w:marLeft w:val="0"/>
          <w:marRight w:val="0"/>
          <w:marTop w:val="0"/>
          <w:marBottom w:val="0"/>
          <w:divBdr>
            <w:top w:val="none" w:sz="0" w:space="0" w:color="auto"/>
            <w:left w:val="none" w:sz="0" w:space="0" w:color="auto"/>
            <w:bottom w:val="none" w:sz="0" w:space="0" w:color="auto"/>
            <w:right w:val="none" w:sz="0" w:space="0" w:color="auto"/>
          </w:divBdr>
        </w:div>
        <w:div w:id="1645813874">
          <w:marLeft w:val="0"/>
          <w:marRight w:val="0"/>
          <w:marTop w:val="0"/>
          <w:marBottom w:val="0"/>
          <w:divBdr>
            <w:top w:val="none" w:sz="0" w:space="0" w:color="auto"/>
            <w:left w:val="none" w:sz="0" w:space="0" w:color="auto"/>
            <w:bottom w:val="none" w:sz="0" w:space="0" w:color="auto"/>
            <w:right w:val="none" w:sz="0" w:space="0" w:color="auto"/>
          </w:divBdr>
        </w:div>
        <w:div w:id="1091126713">
          <w:marLeft w:val="0"/>
          <w:marRight w:val="0"/>
          <w:marTop w:val="0"/>
          <w:marBottom w:val="0"/>
          <w:divBdr>
            <w:top w:val="none" w:sz="0" w:space="0" w:color="auto"/>
            <w:left w:val="none" w:sz="0" w:space="0" w:color="auto"/>
            <w:bottom w:val="none" w:sz="0" w:space="0" w:color="auto"/>
            <w:right w:val="none" w:sz="0" w:space="0" w:color="auto"/>
          </w:divBdr>
        </w:div>
        <w:div w:id="1899393886">
          <w:marLeft w:val="0"/>
          <w:marRight w:val="0"/>
          <w:marTop w:val="0"/>
          <w:marBottom w:val="0"/>
          <w:divBdr>
            <w:top w:val="none" w:sz="0" w:space="0" w:color="auto"/>
            <w:left w:val="none" w:sz="0" w:space="0" w:color="auto"/>
            <w:bottom w:val="none" w:sz="0" w:space="0" w:color="auto"/>
            <w:right w:val="none" w:sz="0" w:space="0" w:color="auto"/>
          </w:divBdr>
        </w:div>
        <w:div w:id="426540737">
          <w:marLeft w:val="0"/>
          <w:marRight w:val="0"/>
          <w:marTop w:val="0"/>
          <w:marBottom w:val="0"/>
          <w:divBdr>
            <w:top w:val="none" w:sz="0" w:space="0" w:color="auto"/>
            <w:left w:val="none" w:sz="0" w:space="0" w:color="auto"/>
            <w:bottom w:val="none" w:sz="0" w:space="0" w:color="auto"/>
            <w:right w:val="none" w:sz="0" w:space="0" w:color="auto"/>
          </w:divBdr>
        </w:div>
        <w:div w:id="1524368240">
          <w:marLeft w:val="0"/>
          <w:marRight w:val="0"/>
          <w:marTop w:val="0"/>
          <w:marBottom w:val="0"/>
          <w:divBdr>
            <w:top w:val="none" w:sz="0" w:space="0" w:color="auto"/>
            <w:left w:val="none" w:sz="0" w:space="0" w:color="auto"/>
            <w:bottom w:val="none" w:sz="0" w:space="0" w:color="auto"/>
            <w:right w:val="none" w:sz="0" w:space="0" w:color="auto"/>
          </w:divBdr>
        </w:div>
        <w:div w:id="1633097215">
          <w:marLeft w:val="0"/>
          <w:marRight w:val="0"/>
          <w:marTop w:val="0"/>
          <w:marBottom w:val="0"/>
          <w:divBdr>
            <w:top w:val="none" w:sz="0" w:space="0" w:color="auto"/>
            <w:left w:val="none" w:sz="0" w:space="0" w:color="auto"/>
            <w:bottom w:val="none" w:sz="0" w:space="0" w:color="auto"/>
            <w:right w:val="none" w:sz="0" w:space="0" w:color="auto"/>
          </w:divBdr>
        </w:div>
        <w:div w:id="1476602534">
          <w:marLeft w:val="0"/>
          <w:marRight w:val="0"/>
          <w:marTop w:val="0"/>
          <w:marBottom w:val="0"/>
          <w:divBdr>
            <w:top w:val="none" w:sz="0" w:space="0" w:color="auto"/>
            <w:left w:val="none" w:sz="0" w:space="0" w:color="auto"/>
            <w:bottom w:val="none" w:sz="0" w:space="0" w:color="auto"/>
            <w:right w:val="none" w:sz="0" w:space="0" w:color="auto"/>
          </w:divBdr>
        </w:div>
        <w:div w:id="1137063873">
          <w:marLeft w:val="0"/>
          <w:marRight w:val="0"/>
          <w:marTop w:val="0"/>
          <w:marBottom w:val="0"/>
          <w:divBdr>
            <w:top w:val="none" w:sz="0" w:space="0" w:color="auto"/>
            <w:left w:val="none" w:sz="0" w:space="0" w:color="auto"/>
            <w:bottom w:val="none" w:sz="0" w:space="0" w:color="auto"/>
            <w:right w:val="none" w:sz="0" w:space="0" w:color="auto"/>
          </w:divBdr>
        </w:div>
        <w:div w:id="2034452060">
          <w:marLeft w:val="0"/>
          <w:marRight w:val="0"/>
          <w:marTop w:val="0"/>
          <w:marBottom w:val="0"/>
          <w:divBdr>
            <w:top w:val="none" w:sz="0" w:space="0" w:color="auto"/>
            <w:left w:val="none" w:sz="0" w:space="0" w:color="auto"/>
            <w:bottom w:val="none" w:sz="0" w:space="0" w:color="auto"/>
            <w:right w:val="none" w:sz="0" w:space="0" w:color="auto"/>
          </w:divBdr>
        </w:div>
        <w:div w:id="1417744250">
          <w:marLeft w:val="0"/>
          <w:marRight w:val="0"/>
          <w:marTop w:val="0"/>
          <w:marBottom w:val="0"/>
          <w:divBdr>
            <w:top w:val="none" w:sz="0" w:space="0" w:color="auto"/>
            <w:left w:val="none" w:sz="0" w:space="0" w:color="auto"/>
            <w:bottom w:val="none" w:sz="0" w:space="0" w:color="auto"/>
            <w:right w:val="none" w:sz="0" w:space="0" w:color="auto"/>
          </w:divBdr>
        </w:div>
        <w:div w:id="1034117211">
          <w:marLeft w:val="0"/>
          <w:marRight w:val="0"/>
          <w:marTop w:val="0"/>
          <w:marBottom w:val="0"/>
          <w:divBdr>
            <w:top w:val="none" w:sz="0" w:space="0" w:color="auto"/>
            <w:left w:val="none" w:sz="0" w:space="0" w:color="auto"/>
            <w:bottom w:val="none" w:sz="0" w:space="0" w:color="auto"/>
            <w:right w:val="none" w:sz="0" w:space="0" w:color="auto"/>
          </w:divBdr>
        </w:div>
        <w:div w:id="985553137">
          <w:marLeft w:val="0"/>
          <w:marRight w:val="0"/>
          <w:marTop w:val="0"/>
          <w:marBottom w:val="0"/>
          <w:divBdr>
            <w:top w:val="none" w:sz="0" w:space="0" w:color="auto"/>
            <w:left w:val="none" w:sz="0" w:space="0" w:color="auto"/>
            <w:bottom w:val="none" w:sz="0" w:space="0" w:color="auto"/>
            <w:right w:val="none" w:sz="0" w:space="0" w:color="auto"/>
          </w:divBdr>
        </w:div>
        <w:div w:id="672952426">
          <w:marLeft w:val="0"/>
          <w:marRight w:val="0"/>
          <w:marTop w:val="0"/>
          <w:marBottom w:val="0"/>
          <w:divBdr>
            <w:top w:val="none" w:sz="0" w:space="0" w:color="auto"/>
            <w:left w:val="none" w:sz="0" w:space="0" w:color="auto"/>
            <w:bottom w:val="none" w:sz="0" w:space="0" w:color="auto"/>
            <w:right w:val="none" w:sz="0" w:space="0" w:color="auto"/>
          </w:divBdr>
        </w:div>
        <w:div w:id="1056078373">
          <w:marLeft w:val="0"/>
          <w:marRight w:val="0"/>
          <w:marTop w:val="0"/>
          <w:marBottom w:val="0"/>
          <w:divBdr>
            <w:top w:val="none" w:sz="0" w:space="0" w:color="auto"/>
            <w:left w:val="none" w:sz="0" w:space="0" w:color="auto"/>
            <w:bottom w:val="none" w:sz="0" w:space="0" w:color="auto"/>
            <w:right w:val="none" w:sz="0" w:space="0" w:color="auto"/>
          </w:divBdr>
        </w:div>
        <w:div w:id="359940900">
          <w:marLeft w:val="0"/>
          <w:marRight w:val="0"/>
          <w:marTop w:val="0"/>
          <w:marBottom w:val="0"/>
          <w:divBdr>
            <w:top w:val="none" w:sz="0" w:space="0" w:color="auto"/>
            <w:left w:val="none" w:sz="0" w:space="0" w:color="auto"/>
            <w:bottom w:val="none" w:sz="0" w:space="0" w:color="auto"/>
            <w:right w:val="none" w:sz="0" w:space="0" w:color="auto"/>
          </w:divBdr>
        </w:div>
        <w:div w:id="1491865882">
          <w:marLeft w:val="0"/>
          <w:marRight w:val="0"/>
          <w:marTop w:val="0"/>
          <w:marBottom w:val="0"/>
          <w:divBdr>
            <w:top w:val="none" w:sz="0" w:space="0" w:color="auto"/>
            <w:left w:val="none" w:sz="0" w:space="0" w:color="auto"/>
            <w:bottom w:val="none" w:sz="0" w:space="0" w:color="auto"/>
            <w:right w:val="none" w:sz="0" w:space="0" w:color="auto"/>
          </w:divBdr>
        </w:div>
        <w:div w:id="796796767">
          <w:marLeft w:val="0"/>
          <w:marRight w:val="0"/>
          <w:marTop w:val="0"/>
          <w:marBottom w:val="0"/>
          <w:divBdr>
            <w:top w:val="none" w:sz="0" w:space="0" w:color="auto"/>
            <w:left w:val="none" w:sz="0" w:space="0" w:color="auto"/>
            <w:bottom w:val="none" w:sz="0" w:space="0" w:color="auto"/>
            <w:right w:val="none" w:sz="0" w:space="0" w:color="auto"/>
          </w:divBdr>
        </w:div>
        <w:div w:id="1833178501">
          <w:marLeft w:val="0"/>
          <w:marRight w:val="0"/>
          <w:marTop w:val="0"/>
          <w:marBottom w:val="0"/>
          <w:divBdr>
            <w:top w:val="none" w:sz="0" w:space="0" w:color="auto"/>
            <w:left w:val="none" w:sz="0" w:space="0" w:color="auto"/>
            <w:bottom w:val="none" w:sz="0" w:space="0" w:color="auto"/>
            <w:right w:val="none" w:sz="0" w:space="0" w:color="auto"/>
          </w:divBdr>
        </w:div>
        <w:div w:id="176890766">
          <w:marLeft w:val="0"/>
          <w:marRight w:val="0"/>
          <w:marTop w:val="0"/>
          <w:marBottom w:val="0"/>
          <w:divBdr>
            <w:top w:val="none" w:sz="0" w:space="0" w:color="auto"/>
            <w:left w:val="none" w:sz="0" w:space="0" w:color="auto"/>
            <w:bottom w:val="none" w:sz="0" w:space="0" w:color="auto"/>
            <w:right w:val="none" w:sz="0" w:space="0" w:color="auto"/>
          </w:divBdr>
        </w:div>
        <w:div w:id="260535155">
          <w:marLeft w:val="0"/>
          <w:marRight w:val="0"/>
          <w:marTop w:val="0"/>
          <w:marBottom w:val="0"/>
          <w:divBdr>
            <w:top w:val="none" w:sz="0" w:space="0" w:color="auto"/>
            <w:left w:val="none" w:sz="0" w:space="0" w:color="auto"/>
            <w:bottom w:val="none" w:sz="0" w:space="0" w:color="auto"/>
            <w:right w:val="none" w:sz="0" w:space="0" w:color="auto"/>
          </w:divBdr>
        </w:div>
        <w:div w:id="875628379">
          <w:marLeft w:val="0"/>
          <w:marRight w:val="0"/>
          <w:marTop w:val="0"/>
          <w:marBottom w:val="0"/>
          <w:divBdr>
            <w:top w:val="none" w:sz="0" w:space="0" w:color="auto"/>
            <w:left w:val="none" w:sz="0" w:space="0" w:color="auto"/>
            <w:bottom w:val="none" w:sz="0" w:space="0" w:color="auto"/>
            <w:right w:val="none" w:sz="0" w:space="0" w:color="auto"/>
          </w:divBdr>
        </w:div>
        <w:div w:id="1134954753">
          <w:marLeft w:val="0"/>
          <w:marRight w:val="0"/>
          <w:marTop w:val="0"/>
          <w:marBottom w:val="0"/>
          <w:divBdr>
            <w:top w:val="none" w:sz="0" w:space="0" w:color="auto"/>
            <w:left w:val="none" w:sz="0" w:space="0" w:color="auto"/>
            <w:bottom w:val="none" w:sz="0" w:space="0" w:color="auto"/>
            <w:right w:val="none" w:sz="0" w:space="0" w:color="auto"/>
          </w:divBdr>
        </w:div>
        <w:div w:id="88670852">
          <w:marLeft w:val="0"/>
          <w:marRight w:val="0"/>
          <w:marTop w:val="0"/>
          <w:marBottom w:val="0"/>
          <w:divBdr>
            <w:top w:val="none" w:sz="0" w:space="0" w:color="auto"/>
            <w:left w:val="none" w:sz="0" w:space="0" w:color="auto"/>
            <w:bottom w:val="none" w:sz="0" w:space="0" w:color="auto"/>
            <w:right w:val="none" w:sz="0" w:space="0" w:color="auto"/>
          </w:divBdr>
        </w:div>
        <w:div w:id="64031434">
          <w:marLeft w:val="0"/>
          <w:marRight w:val="0"/>
          <w:marTop w:val="0"/>
          <w:marBottom w:val="0"/>
          <w:divBdr>
            <w:top w:val="none" w:sz="0" w:space="0" w:color="auto"/>
            <w:left w:val="none" w:sz="0" w:space="0" w:color="auto"/>
            <w:bottom w:val="none" w:sz="0" w:space="0" w:color="auto"/>
            <w:right w:val="none" w:sz="0" w:space="0" w:color="auto"/>
          </w:divBdr>
        </w:div>
        <w:div w:id="2123375864">
          <w:marLeft w:val="0"/>
          <w:marRight w:val="0"/>
          <w:marTop w:val="0"/>
          <w:marBottom w:val="0"/>
          <w:divBdr>
            <w:top w:val="none" w:sz="0" w:space="0" w:color="auto"/>
            <w:left w:val="none" w:sz="0" w:space="0" w:color="auto"/>
            <w:bottom w:val="none" w:sz="0" w:space="0" w:color="auto"/>
            <w:right w:val="none" w:sz="0" w:space="0" w:color="auto"/>
          </w:divBdr>
        </w:div>
        <w:div w:id="1059939301">
          <w:marLeft w:val="0"/>
          <w:marRight w:val="0"/>
          <w:marTop w:val="0"/>
          <w:marBottom w:val="0"/>
          <w:divBdr>
            <w:top w:val="none" w:sz="0" w:space="0" w:color="auto"/>
            <w:left w:val="none" w:sz="0" w:space="0" w:color="auto"/>
            <w:bottom w:val="none" w:sz="0" w:space="0" w:color="auto"/>
            <w:right w:val="none" w:sz="0" w:space="0" w:color="auto"/>
          </w:divBdr>
        </w:div>
        <w:div w:id="1906207">
          <w:marLeft w:val="0"/>
          <w:marRight w:val="0"/>
          <w:marTop w:val="0"/>
          <w:marBottom w:val="0"/>
          <w:divBdr>
            <w:top w:val="none" w:sz="0" w:space="0" w:color="auto"/>
            <w:left w:val="none" w:sz="0" w:space="0" w:color="auto"/>
            <w:bottom w:val="none" w:sz="0" w:space="0" w:color="auto"/>
            <w:right w:val="none" w:sz="0" w:space="0" w:color="auto"/>
          </w:divBdr>
        </w:div>
        <w:div w:id="709304835">
          <w:marLeft w:val="0"/>
          <w:marRight w:val="0"/>
          <w:marTop w:val="0"/>
          <w:marBottom w:val="0"/>
          <w:divBdr>
            <w:top w:val="none" w:sz="0" w:space="0" w:color="auto"/>
            <w:left w:val="none" w:sz="0" w:space="0" w:color="auto"/>
            <w:bottom w:val="none" w:sz="0" w:space="0" w:color="auto"/>
            <w:right w:val="none" w:sz="0" w:space="0" w:color="auto"/>
          </w:divBdr>
        </w:div>
        <w:div w:id="1622764283">
          <w:marLeft w:val="0"/>
          <w:marRight w:val="0"/>
          <w:marTop w:val="0"/>
          <w:marBottom w:val="0"/>
          <w:divBdr>
            <w:top w:val="none" w:sz="0" w:space="0" w:color="auto"/>
            <w:left w:val="none" w:sz="0" w:space="0" w:color="auto"/>
            <w:bottom w:val="none" w:sz="0" w:space="0" w:color="auto"/>
            <w:right w:val="none" w:sz="0" w:space="0" w:color="auto"/>
          </w:divBdr>
        </w:div>
        <w:div w:id="1260720379">
          <w:marLeft w:val="0"/>
          <w:marRight w:val="0"/>
          <w:marTop w:val="0"/>
          <w:marBottom w:val="0"/>
          <w:divBdr>
            <w:top w:val="none" w:sz="0" w:space="0" w:color="auto"/>
            <w:left w:val="none" w:sz="0" w:space="0" w:color="auto"/>
            <w:bottom w:val="none" w:sz="0" w:space="0" w:color="auto"/>
            <w:right w:val="none" w:sz="0" w:space="0" w:color="auto"/>
          </w:divBdr>
        </w:div>
        <w:div w:id="1769228349">
          <w:marLeft w:val="0"/>
          <w:marRight w:val="0"/>
          <w:marTop w:val="0"/>
          <w:marBottom w:val="0"/>
          <w:divBdr>
            <w:top w:val="none" w:sz="0" w:space="0" w:color="auto"/>
            <w:left w:val="none" w:sz="0" w:space="0" w:color="auto"/>
            <w:bottom w:val="none" w:sz="0" w:space="0" w:color="auto"/>
            <w:right w:val="none" w:sz="0" w:space="0" w:color="auto"/>
          </w:divBdr>
        </w:div>
        <w:div w:id="1647390504">
          <w:marLeft w:val="0"/>
          <w:marRight w:val="0"/>
          <w:marTop w:val="0"/>
          <w:marBottom w:val="0"/>
          <w:divBdr>
            <w:top w:val="none" w:sz="0" w:space="0" w:color="auto"/>
            <w:left w:val="none" w:sz="0" w:space="0" w:color="auto"/>
            <w:bottom w:val="none" w:sz="0" w:space="0" w:color="auto"/>
            <w:right w:val="none" w:sz="0" w:space="0" w:color="auto"/>
          </w:divBdr>
        </w:div>
        <w:div w:id="650409384">
          <w:marLeft w:val="0"/>
          <w:marRight w:val="0"/>
          <w:marTop w:val="0"/>
          <w:marBottom w:val="0"/>
          <w:divBdr>
            <w:top w:val="none" w:sz="0" w:space="0" w:color="auto"/>
            <w:left w:val="none" w:sz="0" w:space="0" w:color="auto"/>
            <w:bottom w:val="none" w:sz="0" w:space="0" w:color="auto"/>
            <w:right w:val="none" w:sz="0" w:space="0" w:color="auto"/>
          </w:divBdr>
        </w:div>
        <w:div w:id="1356225112">
          <w:marLeft w:val="0"/>
          <w:marRight w:val="0"/>
          <w:marTop w:val="0"/>
          <w:marBottom w:val="0"/>
          <w:divBdr>
            <w:top w:val="none" w:sz="0" w:space="0" w:color="auto"/>
            <w:left w:val="none" w:sz="0" w:space="0" w:color="auto"/>
            <w:bottom w:val="none" w:sz="0" w:space="0" w:color="auto"/>
            <w:right w:val="none" w:sz="0" w:space="0" w:color="auto"/>
          </w:divBdr>
        </w:div>
        <w:div w:id="308830474">
          <w:marLeft w:val="0"/>
          <w:marRight w:val="0"/>
          <w:marTop w:val="0"/>
          <w:marBottom w:val="0"/>
          <w:divBdr>
            <w:top w:val="none" w:sz="0" w:space="0" w:color="auto"/>
            <w:left w:val="none" w:sz="0" w:space="0" w:color="auto"/>
            <w:bottom w:val="none" w:sz="0" w:space="0" w:color="auto"/>
            <w:right w:val="none" w:sz="0" w:space="0" w:color="auto"/>
          </w:divBdr>
        </w:div>
        <w:div w:id="1596211006">
          <w:marLeft w:val="0"/>
          <w:marRight w:val="0"/>
          <w:marTop w:val="0"/>
          <w:marBottom w:val="0"/>
          <w:divBdr>
            <w:top w:val="none" w:sz="0" w:space="0" w:color="auto"/>
            <w:left w:val="none" w:sz="0" w:space="0" w:color="auto"/>
            <w:bottom w:val="none" w:sz="0" w:space="0" w:color="auto"/>
            <w:right w:val="none" w:sz="0" w:space="0" w:color="auto"/>
          </w:divBdr>
        </w:div>
      </w:divsChild>
    </w:div>
    <w:div w:id="1268736146">
      <w:bodyDiv w:val="1"/>
      <w:marLeft w:val="0"/>
      <w:marRight w:val="0"/>
      <w:marTop w:val="0"/>
      <w:marBottom w:val="0"/>
      <w:divBdr>
        <w:top w:val="none" w:sz="0" w:space="0" w:color="auto"/>
        <w:left w:val="none" w:sz="0" w:space="0" w:color="auto"/>
        <w:bottom w:val="none" w:sz="0" w:space="0" w:color="auto"/>
        <w:right w:val="none" w:sz="0" w:space="0" w:color="auto"/>
      </w:divBdr>
      <w:divsChild>
        <w:div w:id="205875450">
          <w:marLeft w:val="0"/>
          <w:marRight w:val="0"/>
          <w:marTop w:val="0"/>
          <w:marBottom w:val="0"/>
          <w:divBdr>
            <w:top w:val="none" w:sz="0" w:space="0" w:color="auto"/>
            <w:left w:val="none" w:sz="0" w:space="0" w:color="auto"/>
            <w:bottom w:val="none" w:sz="0" w:space="0" w:color="auto"/>
            <w:right w:val="none" w:sz="0" w:space="0" w:color="auto"/>
          </w:divBdr>
        </w:div>
        <w:div w:id="1593006335">
          <w:marLeft w:val="0"/>
          <w:marRight w:val="0"/>
          <w:marTop w:val="0"/>
          <w:marBottom w:val="0"/>
          <w:divBdr>
            <w:top w:val="none" w:sz="0" w:space="0" w:color="auto"/>
            <w:left w:val="none" w:sz="0" w:space="0" w:color="auto"/>
            <w:bottom w:val="none" w:sz="0" w:space="0" w:color="auto"/>
            <w:right w:val="none" w:sz="0" w:space="0" w:color="auto"/>
          </w:divBdr>
        </w:div>
        <w:div w:id="1325861627">
          <w:marLeft w:val="0"/>
          <w:marRight w:val="0"/>
          <w:marTop w:val="0"/>
          <w:marBottom w:val="0"/>
          <w:divBdr>
            <w:top w:val="none" w:sz="0" w:space="0" w:color="auto"/>
            <w:left w:val="none" w:sz="0" w:space="0" w:color="auto"/>
            <w:bottom w:val="none" w:sz="0" w:space="0" w:color="auto"/>
            <w:right w:val="none" w:sz="0" w:space="0" w:color="auto"/>
          </w:divBdr>
        </w:div>
        <w:div w:id="951008919">
          <w:marLeft w:val="0"/>
          <w:marRight w:val="0"/>
          <w:marTop w:val="0"/>
          <w:marBottom w:val="0"/>
          <w:divBdr>
            <w:top w:val="none" w:sz="0" w:space="0" w:color="auto"/>
            <w:left w:val="none" w:sz="0" w:space="0" w:color="auto"/>
            <w:bottom w:val="none" w:sz="0" w:space="0" w:color="auto"/>
            <w:right w:val="none" w:sz="0" w:space="0" w:color="auto"/>
          </w:divBdr>
        </w:div>
      </w:divsChild>
    </w:div>
    <w:div w:id="1389501278">
      <w:bodyDiv w:val="1"/>
      <w:marLeft w:val="0"/>
      <w:marRight w:val="0"/>
      <w:marTop w:val="0"/>
      <w:marBottom w:val="0"/>
      <w:divBdr>
        <w:top w:val="none" w:sz="0" w:space="0" w:color="auto"/>
        <w:left w:val="none" w:sz="0" w:space="0" w:color="auto"/>
        <w:bottom w:val="none" w:sz="0" w:space="0" w:color="auto"/>
        <w:right w:val="none" w:sz="0" w:space="0" w:color="auto"/>
      </w:divBdr>
      <w:divsChild>
        <w:div w:id="1289355458">
          <w:marLeft w:val="0"/>
          <w:marRight w:val="0"/>
          <w:marTop w:val="0"/>
          <w:marBottom w:val="0"/>
          <w:divBdr>
            <w:top w:val="none" w:sz="0" w:space="0" w:color="auto"/>
            <w:left w:val="none" w:sz="0" w:space="0" w:color="auto"/>
            <w:bottom w:val="none" w:sz="0" w:space="0" w:color="auto"/>
            <w:right w:val="none" w:sz="0" w:space="0" w:color="auto"/>
          </w:divBdr>
        </w:div>
        <w:div w:id="464350124">
          <w:marLeft w:val="0"/>
          <w:marRight w:val="0"/>
          <w:marTop w:val="0"/>
          <w:marBottom w:val="0"/>
          <w:divBdr>
            <w:top w:val="none" w:sz="0" w:space="0" w:color="auto"/>
            <w:left w:val="none" w:sz="0" w:space="0" w:color="auto"/>
            <w:bottom w:val="none" w:sz="0" w:space="0" w:color="auto"/>
            <w:right w:val="none" w:sz="0" w:space="0" w:color="auto"/>
          </w:divBdr>
        </w:div>
      </w:divsChild>
    </w:div>
    <w:div w:id="1421869209">
      <w:bodyDiv w:val="1"/>
      <w:marLeft w:val="0"/>
      <w:marRight w:val="0"/>
      <w:marTop w:val="0"/>
      <w:marBottom w:val="0"/>
      <w:divBdr>
        <w:top w:val="none" w:sz="0" w:space="0" w:color="auto"/>
        <w:left w:val="none" w:sz="0" w:space="0" w:color="auto"/>
        <w:bottom w:val="none" w:sz="0" w:space="0" w:color="auto"/>
        <w:right w:val="none" w:sz="0" w:space="0" w:color="auto"/>
      </w:divBdr>
      <w:divsChild>
        <w:div w:id="1642811859">
          <w:marLeft w:val="0"/>
          <w:marRight w:val="0"/>
          <w:marTop w:val="0"/>
          <w:marBottom w:val="0"/>
          <w:divBdr>
            <w:top w:val="none" w:sz="0" w:space="0" w:color="auto"/>
            <w:left w:val="none" w:sz="0" w:space="0" w:color="auto"/>
            <w:bottom w:val="none" w:sz="0" w:space="0" w:color="auto"/>
            <w:right w:val="none" w:sz="0" w:space="0" w:color="auto"/>
          </w:divBdr>
        </w:div>
        <w:div w:id="463814026">
          <w:marLeft w:val="0"/>
          <w:marRight w:val="0"/>
          <w:marTop w:val="0"/>
          <w:marBottom w:val="0"/>
          <w:divBdr>
            <w:top w:val="none" w:sz="0" w:space="0" w:color="auto"/>
            <w:left w:val="none" w:sz="0" w:space="0" w:color="auto"/>
            <w:bottom w:val="none" w:sz="0" w:space="0" w:color="auto"/>
            <w:right w:val="none" w:sz="0" w:space="0" w:color="auto"/>
          </w:divBdr>
        </w:div>
        <w:div w:id="2000041389">
          <w:marLeft w:val="0"/>
          <w:marRight w:val="0"/>
          <w:marTop w:val="0"/>
          <w:marBottom w:val="0"/>
          <w:divBdr>
            <w:top w:val="none" w:sz="0" w:space="0" w:color="auto"/>
            <w:left w:val="none" w:sz="0" w:space="0" w:color="auto"/>
            <w:bottom w:val="none" w:sz="0" w:space="0" w:color="auto"/>
            <w:right w:val="none" w:sz="0" w:space="0" w:color="auto"/>
          </w:divBdr>
        </w:div>
        <w:div w:id="1314522505">
          <w:marLeft w:val="0"/>
          <w:marRight w:val="0"/>
          <w:marTop w:val="0"/>
          <w:marBottom w:val="0"/>
          <w:divBdr>
            <w:top w:val="none" w:sz="0" w:space="0" w:color="auto"/>
            <w:left w:val="none" w:sz="0" w:space="0" w:color="auto"/>
            <w:bottom w:val="none" w:sz="0" w:space="0" w:color="auto"/>
            <w:right w:val="none" w:sz="0" w:space="0" w:color="auto"/>
          </w:divBdr>
        </w:div>
        <w:div w:id="1816407741">
          <w:marLeft w:val="0"/>
          <w:marRight w:val="0"/>
          <w:marTop w:val="0"/>
          <w:marBottom w:val="0"/>
          <w:divBdr>
            <w:top w:val="none" w:sz="0" w:space="0" w:color="auto"/>
            <w:left w:val="none" w:sz="0" w:space="0" w:color="auto"/>
            <w:bottom w:val="none" w:sz="0" w:space="0" w:color="auto"/>
            <w:right w:val="none" w:sz="0" w:space="0" w:color="auto"/>
          </w:divBdr>
        </w:div>
        <w:div w:id="234820995">
          <w:marLeft w:val="0"/>
          <w:marRight w:val="0"/>
          <w:marTop w:val="0"/>
          <w:marBottom w:val="0"/>
          <w:divBdr>
            <w:top w:val="none" w:sz="0" w:space="0" w:color="auto"/>
            <w:left w:val="none" w:sz="0" w:space="0" w:color="auto"/>
            <w:bottom w:val="none" w:sz="0" w:space="0" w:color="auto"/>
            <w:right w:val="none" w:sz="0" w:space="0" w:color="auto"/>
          </w:divBdr>
        </w:div>
        <w:div w:id="1528375102">
          <w:marLeft w:val="0"/>
          <w:marRight w:val="0"/>
          <w:marTop w:val="0"/>
          <w:marBottom w:val="0"/>
          <w:divBdr>
            <w:top w:val="none" w:sz="0" w:space="0" w:color="auto"/>
            <w:left w:val="none" w:sz="0" w:space="0" w:color="auto"/>
            <w:bottom w:val="none" w:sz="0" w:space="0" w:color="auto"/>
            <w:right w:val="none" w:sz="0" w:space="0" w:color="auto"/>
          </w:divBdr>
        </w:div>
        <w:div w:id="401291816">
          <w:marLeft w:val="0"/>
          <w:marRight w:val="0"/>
          <w:marTop w:val="0"/>
          <w:marBottom w:val="0"/>
          <w:divBdr>
            <w:top w:val="none" w:sz="0" w:space="0" w:color="auto"/>
            <w:left w:val="none" w:sz="0" w:space="0" w:color="auto"/>
            <w:bottom w:val="none" w:sz="0" w:space="0" w:color="auto"/>
            <w:right w:val="none" w:sz="0" w:space="0" w:color="auto"/>
          </w:divBdr>
        </w:div>
        <w:div w:id="518006808">
          <w:marLeft w:val="0"/>
          <w:marRight w:val="0"/>
          <w:marTop w:val="0"/>
          <w:marBottom w:val="0"/>
          <w:divBdr>
            <w:top w:val="none" w:sz="0" w:space="0" w:color="auto"/>
            <w:left w:val="none" w:sz="0" w:space="0" w:color="auto"/>
            <w:bottom w:val="none" w:sz="0" w:space="0" w:color="auto"/>
            <w:right w:val="none" w:sz="0" w:space="0" w:color="auto"/>
          </w:divBdr>
        </w:div>
        <w:div w:id="713626008">
          <w:marLeft w:val="0"/>
          <w:marRight w:val="0"/>
          <w:marTop w:val="0"/>
          <w:marBottom w:val="0"/>
          <w:divBdr>
            <w:top w:val="none" w:sz="0" w:space="0" w:color="auto"/>
            <w:left w:val="none" w:sz="0" w:space="0" w:color="auto"/>
            <w:bottom w:val="none" w:sz="0" w:space="0" w:color="auto"/>
            <w:right w:val="none" w:sz="0" w:space="0" w:color="auto"/>
          </w:divBdr>
        </w:div>
        <w:div w:id="56589946">
          <w:marLeft w:val="0"/>
          <w:marRight w:val="0"/>
          <w:marTop w:val="0"/>
          <w:marBottom w:val="0"/>
          <w:divBdr>
            <w:top w:val="none" w:sz="0" w:space="0" w:color="auto"/>
            <w:left w:val="none" w:sz="0" w:space="0" w:color="auto"/>
            <w:bottom w:val="none" w:sz="0" w:space="0" w:color="auto"/>
            <w:right w:val="none" w:sz="0" w:space="0" w:color="auto"/>
          </w:divBdr>
        </w:div>
        <w:div w:id="712466842">
          <w:marLeft w:val="0"/>
          <w:marRight w:val="0"/>
          <w:marTop w:val="0"/>
          <w:marBottom w:val="0"/>
          <w:divBdr>
            <w:top w:val="none" w:sz="0" w:space="0" w:color="auto"/>
            <w:left w:val="none" w:sz="0" w:space="0" w:color="auto"/>
            <w:bottom w:val="none" w:sz="0" w:space="0" w:color="auto"/>
            <w:right w:val="none" w:sz="0" w:space="0" w:color="auto"/>
          </w:divBdr>
        </w:div>
        <w:div w:id="118380937">
          <w:marLeft w:val="0"/>
          <w:marRight w:val="0"/>
          <w:marTop w:val="0"/>
          <w:marBottom w:val="0"/>
          <w:divBdr>
            <w:top w:val="none" w:sz="0" w:space="0" w:color="auto"/>
            <w:left w:val="none" w:sz="0" w:space="0" w:color="auto"/>
            <w:bottom w:val="none" w:sz="0" w:space="0" w:color="auto"/>
            <w:right w:val="none" w:sz="0" w:space="0" w:color="auto"/>
          </w:divBdr>
        </w:div>
        <w:div w:id="2062056458">
          <w:marLeft w:val="0"/>
          <w:marRight w:val="0"/>
          <w:marTop w:val="0"/>
          <w:marBottom w:val="0"/>
          <w:divBdr>
            <w:top w:val="none" w:sz="0" w:space="0" w:color="auto"/>
            <w:left w:val="none" w:sz="0" w:space="0" w:color="auto"/>
            <w:bottom w:val="none" w:sz="0" w:space="0" w:color="auto"/>
            <w:right w:val="none" w:sz="0" w:space="0" w:color="auto"/>
          </w:divBdr>
        </w:div>
        <w:div w:id="707149977">
          <w:marLeft w:val="0"/>
          <w:marRight w:val="0"/>
          <w:marTop w:val="0"/>
          <w:marBottom w:val="0"/>
          <w:divBdr>
            <w:top w:val="none" w:sz="0" w:space="0" w:color="auto"/>
            <w:left w:val="none" w:sz="0" w:space="0" w:color="auto"/>
            <w:bottom w:val="none" w:sz="0" w:space="0" w:color="auto"/>
            <w:right w:val="none" w:sz="0" w:space="0" w:color="auto"/>
          </w:divBdr>
        </w:div>
        <w:div w:id="1487092846">
          <w:marLeft w:val="0"/>
          <w:marRight w:val="0"/>
          <w:marTop w:val="0"/>
          <w:marBottom w:val="0"/>
          <w:divBdr>
            <w:top w:val="none" w:sz="0" w:space="0" w:color="auto"/>
            <w:left w:val="none" w:sz="0" w:space="0" w:color="auto"/>
            <w:bottom w:val="none" w:sz="0" w:space="0" w:color="auto"/>
            <w:right w:val="none" w:sz="0" w:space="0" w:color="auto"/>
          </w:divBdr>
        </w:div>
      </w:divsChild>
    </w:div>
    <w:div w:id="1502742546">
      <w:bodyDiv w:val="1"/>
      <w:marLeft w:val="0"/>
      <w:marRight w:val="0"/>
      <w:marTop w:val="0"/>
      <w:marBottom w:val="0"/>
      <w:divBdr>
        <w:top w:val="none" w:sz="0" w:space="0" w:color="auto"/>
        <w:left w:val="none" w:sz="0" w:space="0" w:color="auto"/>
        <w:bottom w:val="none" w:sz="0" w:space="0" w:color="auto"/>
        <w:right w:val="none" w:sz="0" w:space="0" w:color="auto"/>
      </w:divBdr>
    </w:div>
    <w:div w:id="1894809213">
      <w:bodyDiv w:val="1"/>
      <w:marLeft w:val="0"/>
      <w:marRight w:val="0"/>
      <w:marTop w:val="0"/>
      <w:marBottom w:val="0"/>
      <w:divBdr>
        <w:top w:val="none" w:sz="0" w:space="0" w:color="auto"/>
        <w:left w:val="none" w:sz="0" w:space="0" w:color="auto"/>
        <w:bottom w:val="none" w:sz="0" w:space="0" w:color="auto"/>
        <w:right w:val="none" w:sz="0" w:space="0" w:color="auto"/>
      </w:divBdr>
      <w:divsChild>
        <w:div w:id="2086956094">
          <w:marLeft w:val="0"/>
          <w:marRight w:val="0"/>
          <w:marTop w:val="0"/>
          <w:marBottom w:val="0"/>
          <w:divBdr>
            <w:top w:val="none" w:sz="0" w:space="0" w:color="auto"/>
            <w:left w:val="none" w:sz="0" w:space="0" w:color="auto"/>
            <w:bottom w:val="none" w:sz="0" w:space="0" w:color="auto"/>
            <w:right w:val="none" w:sz="0" w:space="0" w:color="auto"/>
          </w:divBdr>
        </w:div>
        <w:div w:id="525098015">
          <w:marLeft w:val="0"/>
          <w:marRight w:val="0"/>
          <w:marTop w:val="0"/>
          <w:marBottom w:val="0"/>
          <w:divBdr>
            <w:top w:val="none" w:sz="0" w:space="0" w:color="auto"/>
            <w:left w:val="none" w:sz="0" w:space="0" w:color="auto"/>
            <w:bottom w:val="none" w:sz="0" w:space="0" w:color="auto"/>
            <w:right w:val="none" w:sz="0" w:space="0" w:color="auto"/>
          </w:divBdr>
        </w:div>
        <w:div w:id="857960609">
          <w:marLeft w:val="0"/>
          <w:marRight w:val="0"/>
          <w:marTop w:val="0"/>
          <w:marBottom w:val="0"/>
          <w:divBdr>
            <w:top w:val="none" w:sz="0" w:space="0" w:color="auto"/>
            <w:left w:val="none" w:sz="0" w:space="0" w:color="auto"/>
            <w:bottom w:val="none" w:sz="0" w:space="0" w:color="auto"/>
            <w:right w:val="none" w:sz="0" w:space="0" w:color="auto"/>
          </w:divBdr>
        </w:div>
        <w:div w:id="566190309">
          <w:marLeft w:val="0"/>
          <w:marRight w:val="0"/>
          <w:marTop w:val="0"/>
          <w:marBottom w:val="0"/>
          <w:divBdr>
            <w:top w:val="none" w:sz="0" w:space="0" w:color="auto"/>
            <w:left w:val="none" w:sz="0" w:space="0" w:color="auto"/>
            <w:bottom w:val="none" w:sz="0" w:space="0" w:color="auto"/>
            <w:right w:val="none" w:sz="0" w:space="0" w:color="auto"/>
          </w:divBdr>
        </w:div>
        <w:div w:id="1207526455">
          <w:marLeft w:val="0"/>
          <w:marRight w:val="0"/>
          <w:marTop w:val="0"/>
          <w:marBottom w:val="0"/>
          <w:divBdr>
            <w:top w:val="none" w:sz="0" w:space="0" w:color="auto"/>
            <w:left w:val="none" w:sz="0" w:space="0" w:color="auto"/>
            <w:bottom w:val="none" w:sz="0" w:space="0" w:color="auto"/>
            <w:right w:val="none" w:sz="0" w:space="0" w:color="auto"/>
          </w:divBdr>
        </w:div>
        <w:div w:id="1121876894">
          <w:marLeft w:val="0"/>
          <w:marRight w:val="0"/>
          <w:marTop w:val="0"/>
          <w:marBottom w:val="0"/>
          <w:divBdr>
            <w:top w:val="none" w:sz="0" w:space="0" w:color="auto"/>
            <w:left w:val="none" w:sz="0" w:space="0" w:color="auto"/>
            <w:bottom w:val="none" w:sz="0" w:space="0" w:color="auto"/>
            <w:right w:val="none" w:sz="0" w:space="0" w:color="auto"/>
          </w:divBdr>
        </w:div>
        <w:div w:id="2018773025">
          <w:marLeft w:val="0"/>
          <w:marRight w:val="0"/>
          <w:marTop w:val="0"/>
          <w:marBottom w:val="0"/>
          <w:divBdr>
            <w:top w:val="none" w:sz="0" w:space="0" w:color="auto"/>
            <w:left w:val="none" w:sz="0" w:space="0" w:color="auto"/>
            <w:bottom w:val="none" w:sz="0" w:space="0" w:color="auto"/>
            <w:right w:val="none" w:sz="0" w:space="0" w:color="auto"/>
          </w:divBdr>
        </w:div>
        <w:div w:id="1609240530">
          <w:marLeft w:val="0"/>
          <w:marRight w:val="0"/>
          <w:marTop w:val="0"/>
          <w:marBottom w:val="0"/>
          <w:divBdr>
            <w:top w:val="none" w:sz="0" w:space="0" w:color="auto"/>
            <w:left w:val="none" w:sz="0" w:space="0" w:color="auto"/>
            <w:bottom w:val="none" w:sz="0" w:space="0" w:color="auto"/>
            <w:right w:val="none" w:sz="0" w:space="0" w:color="auto"/>
          </w:divBdr>
        </w:div>
      </w:divsChild>
    </w:div>
    <w:div w:id="1896694881">
      <w:bodyDiv w:val="1"/>
      <w:marLeft w:val="0"/>
      <w:marRight w:val="0"/>
      <w:marTop w:val="0"/>
      <w:marBottom w:val="0"/>
      <w:divBdr>
        <w:top w:val="none" w:sz="0" w:space="0" w:color="auto"/>
        <w:left w:val="none" w:sz="0" w:space="0" w:color="auto"/>
        <w:bottom w:val="none" w:sz="0" w:space="0" w:color="auto"/>
        <w:right w:val="none" w:sz="0" w:space="0" w:color="auto"/>
      </w:divBdr>
      <w:divsChild>
        <w:div w:id="1212310260">
          <w:marLeft w:val="0"/>
          <w:marRight w:val="0"/>
          <w:marTop w:val="0"/>
          <w:marBottom w:val="0"/>
          <w:divBdr>
            <w:top w:val="none" w:sz="0" w:space="0" w:color="auto"/>
            <w:left w:val="none" w:sz="0" w:space="0" w:color="auto"/>
            <w:bottom w:val="none" w:sz="0" w:space="0" w:color="auto"/>
            <w:right w:val="none" w:sz="0" w:space="0" w:color="auto"/>
          </w:divBdr>
        </w:div>
        <w:div w:id="1316450415">
          <w:marLeft w:val="0"/>
          <w:marRight w:val="0"/>
          <w:marTop w:val="0"/>
          <w:marBottom w:val="0"/>
          <w:divBdr>
            <w:top w:val="none" w:sz="0" w:space="0" w:color="auto"/>
            <w:left w:val="none" w:sz="0" w:space="0" w:color="auto"/>
            <w:bottom w:val="none" w:sz="0" w:space="0" w:color="auto"/>
            <w:right w:val="none" w:sz="0" w:space="0" w:color="auto"/>
          </w:divBdr>
        </w:div>
        <w:div w:id="93520919">
          <w:marLeft w:val="0"/>
          <w:marRight w:val="0"/>
          <w:marTop w:val="0"/>
          <w:marBottom w:val="0"/>
          <w:divBdr>
            <w:top w:val="none" w:sz="0" w:space="0" w:color="auto"/>
            <w:left w:val="none" w:sz="0" w:space="0" w:color="auto"/>
            <w:bottom w:val="none" w:sz="0" w:space="0" w:color="auto"/>
            <w:right w:val="none" w:sz="0" w:space="0" w:color="auto"/>
          </w:divBdr>
        </w:div>
      </w:divsChild>
    </w:div>
    <w:div w:id="1999845496">
      <w:bodyDiv w:val="1"/>
      <w:marLeft w:val="0"/>
      <w:marRight w:val="0"/>
      <w:marTop w:val="0"/>
      <w:marBottom w:val="0"/>
      <w:divBdr>
        <w:top w:val="none" w:sz="0" w:space="0" w:color="auto"/>
        <w:left w:val="none" w:sz="0" w:space="0" w:color="auto"/>
        <w:bottom w:val="none" w:sz="0" w:space="0" w:color="auto"/>
        <w:right w:val="none" w:sz="0" w:space="0" w:color="auto"/>
      </w:divBdr>
      <w:divsChild>
        <w:div w:id="1010108298">
          <w:marLeft w:val="0"/>
          <w:marRight w:val="0"/>
          <w:marTop w:val="0"/>
          <w:marBottom w:val="0"/>
          <w:divBdr>
            <w:top w:val="none" w:sz="0" w:space="0" w:color="auto"/>
            <w:left w:val="none" w:sz="0" w:space="0" w:color="auto"/>
            <w:bottom w:val="none" w:sz="0" w:space="0" w:color="auto"/>
            <w:right w:val="none" w:sz="0" w:space="0" w:color="auto"/>
          </w:divBdr>
        </w:div>
        <w:div w:id="1093819360">
          <w:marLeft w:val="0"/>
          <w:marRight w:val="0"/>
          <w:marTop w:val="0"/>
          <w:marBottom w:val="0"/>
          <w:divBdr>
            <w:top w:val="none" w:sz="0" w:space="0" w:color="auto"/>
            <w:left w:val="none" w:sz="0" w:space="0" w:color="auto"/>
            <w:bottom w:val="none" w:sz="0" w:space="0" w:color="auto"/>
            <w:right w:val="none" w:sz="0" w:space="0" w:color="auto"/>
          </w:divBdr>
        </w:div>
        <w:div w:id="904796979">
          <w:marLeft w:val="0"/>
          <w:marRight w:val="0"/>
          <w:marTop w:val="0"/>
          <w:marBottom w:val="0"/>
          <w:divBdr>
            <w:top w:val="none" w:sz="0" w:space="0" w:color="auto"/>
            <w:left w:val="none" w:sz="0" w:space="0" w:color="auto"/>
            <w:bottom w:val="none" w:sz="0" w:space="0" w:color="auto"/>
            <w:right w:val="none" w:sz="0" w:space="0" w:color="auto"/>
          </w:divBdr>
        </w:div>
        <w:div w:id="10462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928DC-BD32-7A41-8E5A-972D89B8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3621</Words>
  <Characters>19919</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noben</dc:creator>
  <cp:keywords/>
  <dc:description/>
  <cp:lastModifiedBy>Natasha Noben</cp:lastModifiedBy>
  <cp:revision>2</cp:revision>
  <cp:lastPrinted>2020-09-03T08:50:00Z</cp:lastPrinted>
  <dcterms:created xsi:type="dcterms:W3CDTF">2024-07-05T07:38:00Z</dcterms:created>
  <dcterms:modified xsi:type="dcterms:W3CDTF">2024-07-05T07:38:00Z</dcterms:modified>
</cp:coreProperties>
</file>